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1965" w14:textId="77777777"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14:paraId="535A34E5" w14:textId="77777777" w:rsidR="00376B29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14:paraId="46AC2309" w14:textId="77777777" w:rsidR="00864B20" w:rsidRDefault="00524FE0">
      <w:pPr>
        <w:pStyle w:val="Style2"/>
        <w:widowControl/>
        <w:ind w:left="637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№____________від______________</w:t>
      </w:r>
    </w:p>
    <w:p w14:paraId="54C8F50C" w14:textId="77777777" w:rsidR="00524FE0" w:rsidRPr="00764AFD" w:rsidRDefault="00524FE0">
      <w:pPr>
        <w:pStyle w:val="Style2"/>
        <w:widowControl/>
        <w:ind w:left="6379"/>
        <w:rPr>
          <w:rStyle w:val="FontStyle12"/>
          <w:lang w:val="uk-UA" w:eastAsia="uk-UA"/>
        </w:rPr>
      </w:pPr>
    </w:p>
    <w:p w14:paraId="3C6DB2F6" w14:textId="77777777" w:rsidR="009668A9" w:rsidRPr="00EA1CEE" w:rsidRDefault="00B3246F" w:rsidP="00EA1CEE">
      <w:pPr>
        <w:pStyle w:val="Style3"/>
        <w:widowControl/>
        <w:spacing w:before="72"/>
        <w:ind w:left="725"/>
        <w:rPr>
          <w:rStyle w:val="FontStyle11"/>
          <w:b w:val="0"/>
          <w:u w:val="single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9668A9">
        <w:rPr>
          <w:rStyle w:val="FontStyle11"/>
          <w:b w:val="0"/>
          <w:u w:val="single"/>
          <w:lang w:val="uk-UA" w:eastAsia="uk-UA"/>
        </w:rPr>
        <w:t>1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</w:t>
      </w:r>
      <w:r w:rsidR="00EA1CEE">
        <w:rPr>
          <w:rStyle w:val="FontStyle11"/>
          <w:b w:val="0"/>
          <w:u w:val="single"/>
          <w:lang w:val="uk-UA" w:eastAsia="uk-UA"/>
        </w:rPr>
        <w:t xml:space="preserve"> з 01.01.2020</w:t>
      </w:r>
      <w:r w:rsidR="00B27118">
        <w:rPr>
          <w:rStyle w:val="FontStyle11"/>
          <w:b w:val="0"/>
          <w:u w:val="single"/>
          <w:lang w:val="uk-UA" w:eastAsia="uk-UA"/>
        </w:rPr>
        <w:t xml:space="preserve"> р.</w:t>
      </w:r>
      <w:r w:rsidR="00B27118" w:rsidRPr="00B27118">
        <w:rPr>
          <w:rStyle w:val="FontStyle11"/>
          <w:b w:val="0"/>
          <w:lang w:val="uk-UA" w:eastAsia="uk-UA"/>
        </w:rPr>
        <w:t xml:space="preserve"> </w:t>
      </w:r>
    </w:p>
    <w:p w14:paraId="57776CE5" w14:textId="77777777" w:rsidR="00376B29" w:rsidRPr="00764AFD" w:rsidRDefault="00C644F7" w:rsidP="009668A9">
      <w:pPr>
        <w:pStyle w:val="Style3"/>
        <w:widowControl/>
        <w:spacing w:before="72"/>
        <w:ind w:left="725"/>
        <w:rPr>
          <w:sz w:val="2"/>
          <w:szCs w:val="2"/>
          <w:lang w:val="uk-UA"/>
        </w:rPr>
      </w:pPr>
      <w:r w:rsidRPr="0027341F">
        <w:rPr>
          <w:rStyle w:val="FontStyle11"/>
          <w:b w:val="0"/>
          <w:lang w:val="uk-UA" w:eastAsia="uk-UA"/>
        </w:rPr>
        <w:t>для споживачів</w:t>
      </w:r>
      <w:r w:rsidR="001D2447">
        <w:rPr>
          <w:rStyle w:val="FontStyle11"/>
          <w:b w:val="0"/>
          <w:lang w:val="uk-UA" w:eastAsia="uk-UA"/>
        </w:rPr>
        <w:t>,</w:t>
      </w:r>
      <w:r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14:paraId="72A78E62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6BC1" w14:textId="77777777"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876E" w14:textId="77777777"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14:paraId="6CA36944" w14:textId="77777777"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14:paraId="540A3B88" w14:textId="77777777"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14:paraId="279AA48D" w14:textId="77777777"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14:paraId="3681E976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4BA7" w14:textId="77777777"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F77F" w14:textId="77777777" w:rsidR="001D2447" w:rsidRPr="001D2447" w:rsidRDefault="001D2447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 xml:space="preserve">Постачання електричної енергії у розрахунковому періоді  здійснюється за прогнозованою ціною (тарифом) за 1кВт*год без ПДВ Постачальника, яка </w:t>
            </w:r>
            <w:r w:rsidR="000F7227">
              <w:rPr>
                <w:rStyle w:val="FontStyle12"/>
                <w:lang w:val="uk-UA" w:eastAsia="uk-UA"/>
              </w:rPr>
              <w:t>визначається за формулою: Ц=ОРЦ+Ппер+</w:t>
            </w:r>
            <w:r w:rsidRPr="001D2447">
              <w:rPr>
                <w:rStyle w:val="FontStyle12"/>
                <w:lang w:val="uk-UA" w:eastAsia="uk-UA"/>
              </w:rPr>
              <w:t>Ппост, де: ОРЦ – прогнозована закупівельна ціна оператора ринку з урахуванням небалансу.</w:t>
            </w:r>
          </w:p>
          <w:p w14:paraId="07BB94F6" w14:textId="77777777" w:rsidR="001D2447" w:rsidRPr="001D2447" w:rsidRDefault="001D2447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 xml:space="preserve">Фактична ціна (тариф) за 1кВт*год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14:paraId="424E6255" w14:textId="77777777" w:rsidR="001D2447" w:rsidRPr="001D2447" w:rsidRDefault="00AF0D2C" w:rsidP="009668A9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Цфакт= </w:t>
            </w:r>
            <w:r w:rsidR="00BA1216">
              <w:rPr>
                <w:rStyle w:val="FontStyle12"/>
                <w:lang w:val="uk-UA" w:eastAsia="uk-UA"/>
              </w:rPr>
              <w:t>П пер+(Вфакт/Wфакт)+</w:t>
            </w:r>
            <w:r w:rsidR="001D2447" w:rsidRPr="001D2447">
              <w:rPr>
                <w:rStyle w:val="FontStyle12"/>
                <w:lang w:val="uk-UA" w:eastAsia="uk-UA"/>
              </w:rPr>
              <w:t xml:space="preserve">Ппост, </w:t>
            </w:r>
          </w:p>
          <w:p w14:paraId="541F1CDC" w14:textId="77777777" w:rsidR="001D2447" w:rsidRPr="001D2447" w:rsidRDefault="001D2447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14:paraId="48A316C9" w14:textId="77777777" w:rsidR="001D2447" w:rsidRPr="001D2447" w:rsidRDefault="001D2447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 xml:space="preserve">Вфакт </w:t>
            </w:r>
            <w:r w:rsidR="00BA1216">
              <w:rPr>
                <w:rStyle w:val="FontStyle12"/>
                <w:lang w:val="uk-UA" w:eastAsia="uk-UA"/>
              </w:rPr>
              <w:t>–</w:t>
            </w:r>
            <w:r w:rsidRPr="001D2447">
              <w:rPr>
                <w:rStyle w:val="FontStyle12"/>
                <w:lang w:val="uk-UA" w:eastAsia="uk-UA"/>
              </w:rPr>
              <w:t xml:space="preserve"> </w:t>
            </w:r>
            <w:r w:rsidR="00BA1216">
              <w:rPr>
                <w:rStyle w:val="FontStyle12"/>
                <w:lang w:val="uk-UA" w:eastAsia="uk-UA"/>
              </w:rPr>
              <w:t>добуток погодинної ринкової оптової ціни продажу</w:t>
            </w:r>
            <w:r w:rsidRPr="001D2447">
              <w:rPr>
                <w:rStyle w:val="FontStyle12"/>
                <w:lang w:val="uk-UA" w:eastAsia="uk-UA"/>
              </w:rPr>
              <w:t xml:space="preserve">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ринку; Wфакт - фактичні </w:t>
            </w:r>
            <w:r w:rsidR="00BA1216">
              <w:rPr>
                <w:rStyle w:val="FontStyle12"/>
                <w:lang w:val="uk-UA" w:eastAsia="uk-UA"/>
              </w:rPr>
              <w:t xml:space="preserve">відповідні погодинні </w:t>
            </w:r>
            <w:r w:rsidRPr="001D2447">
              <w:rPr>
                <w:rStyle w:val="FontStyle12"/>
                <w:lang w:val="uk-UA" w:eastAsia="uk-UA"/>
              </w:rPr>
              <w:t xml:space="preserve">обсяги споживання електроенергії Споживачем у розрахунковому періоді; </w:t>
            </w:r>
            <w:r w:rsidR="00BA1216">
              <w:rPr>
                <w:rStyle w:val="FontStyle12"/>
                <w:lang w:val="uk-UA" w:eastAsia="uk-UA"/>
              </w:rPr>
              <w:t>Ппост – тариф на послуги</w:t>
            </w:r>
            <w:r w:rsidRPr="001D2447">
              <w:rPr>
                <w:rStyle w:val="FontStyle12"/>
                <w:lang w:val="uk-UA" w:eastAsia="uk-UA"/>
              </w:rPr>
              <w:t xml:space="preserve"> Постачальника. </w:t>
            </w:r>
          </w:p>
          <w:p w14:paraId="33AE0851" w14:textId="77777777" w:rsidR="009668A9" w:rsidRPr="009668A9" w:rsidRDefault="001D2447" w:rsidP="00EA1C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>Для цієї ко</w:t>
            </w:r>
            <w:r w:rsidR="00BA1216">
              <w:rPr>
                <w:rStyle w:val="FontStyle12"/>
                <w:lang w:val="uk-UA" w:eastAsia="uk-UA"/>
              </w:rPr>
              <w:t>м</w:t>
            </w:r>
            <w:r w:rsidR="00212301">
              <w:rPr>
                <w:rStyle w:val="FontStyle12"/>
                <w:lang w:val="uk-UA" w:eastAsia="uk-UA"/>
              </w:rPr>
              <w:t>е</w:t>
            </w:r>
            <w:r w:rsidR="00EA1CEE">
              <w:rPr>
                <w:rStyle w:val="FontStyle12"/>
                <w:lang w:val="uk-UA" w:eastAsia="uk-UA"/>
              </w:rPr>
              <w:t>рційної пропозиції Ппост = 0,02</w:t>
            </w:r>
            <w:r w:rsidR="00BA1216">
              <w:rPr>
                <w:rStyle w:val="FontStyle12"/>
                <w:lang w:val="uk-UA" w:eastAsia="uk-UA"/>
              </w:rPr>
              <w:t>грн</w:t>
            </w:r>
            <w:r w:rsidRPr="001D2447">
              <w:rPr>
                <w:rStyle w:val="FontStyle12"/>
                <w:lang w:val="uk-UA" w:eastAsia="uk-UA"/>
              </w:rPr>
              <w:t>;</w:t>
            </w:r>
          </w:p>
        </w:tc>
      </w:tr>
      <w:tr w:rsidR="00376B29" w:rsidRPr="00764AFD" w14:paraId="41916149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62C22" w14:textId="77777777"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ED25" w14:textId="77777777"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14:paraId="5F59A1A0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F3E2" w14:textId="77777777"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C7B8" w14:textId="77777777"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14:paraId="41A7B48A" w14:textId="77777777" w:rsidR="00B35064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 w:rsidRPr="00A10CEA">
              <w:rPr>
                <w:sz w:val="22"/>
                <w:szCs w:val="22"/>
              </w:rPr>
              <w:t xml:space="preserve"> 2</w:t>
            </w:r>
            <w:r w:rsidR="00D67FAF">
              <w:rPr>
                <w:sz w:val="22"/>
                <w:szCs w:val="22"/>
              </w:rPr>
              <w:t>4</w:t>
            </w:r>
            <w:r w:rsidR="00415149" w:rsidRPr="00A10CEA">
              <w:rPr>
                <w:sz w:val="22"/>
                <w:szCs w:val="22"/>
              </w:rPr>
              <w:t>-</w:t>
            </w:r>
            <w:r w:rsidR="00415149">
              <w:rPr>
                <w:sz w:val="22"/>
                <w:szCs w:val="22"/>
                <w:lang w:val="uk-UA"/>
              </w:rPr>
              <w:t>го</w:t>
            </w:r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r w:rsidR="00415149"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A10CEA">
              <w:rPr>
                <w:rFonts w:eastAsia="Times New Roman"/>
                <w:sz w:val="22"/>
                <w:szCs w:val="22"/>
                <w:lang w:eastAsia="en-US"/>
              </w:rPr>
              <w:t xml:space="preserve">- </w:t>
            </w:r>
            <w:r w:rsidR="00190F21">
              <w:rPr>
                <w:rFonts w:eastAsia="Times New Roman"/>
                <w:sz w:val="22"/>
                <w:szCs w:val="22"/>
                <w:lang w:val="uk-UA" w:eastAsia="en-US"/>
              </w:rPr>
              <w:t>4</w:t>
            </w:r>
            <w:r w:rsidR="00415149">
              <w:rPr>
                <w:rFonts w:eastAsia="Times New Roman"/>
                <w:sz w:val="22"/>
                <w:szCs w:val="22"/>
                <w:lang w:val="uk-UA" w:eastAsia="en-US"/>
              </w:rPr>
              <w:t>0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14:paraId="59C5D72E" w14:textId="77777777" w:rsidR="003E15BA" w:rsidRDefault="003E15BA" w:rsidP="003E15BA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</w:t>
            </w:r>
            <w:r>
              <w:rPr>
                <w:rStyle w:val="FontStyle12"/>
                <w:lang w:val="uk-UA" w:eastAsia="uk-UA"/>
              </w:rPr>
              <w:t xml:space="preserve">ий платіж </w:t>
            </w:r>
            <w:r w:rsidRPr="00BC5C8E">
              <w:rPr>
                <w:rStyle w:val="FontStyle12"/>
                <w:lang w:val="uk-UA" w:eastAsia="uk-UA"/>
              </w:rPr>
              <w:t>здійсню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>
              <w:rPr>
                <w:sz w:val="22"/>
                <w:szCs w:val="22"/>
                <w:lang w:val="uk-UA"/>
              </w:rPr>
              <w:t>до</w:t>
            </w:r>
            <w:r w:rsidRPr="00A10CEA">
              <w:rPr>
                <w:sz w:val="22"/>
                <w:szCs w:val="22"/>
              </w:rPr>
              <w:t xml:space="preserve"> 24-</w:t>
            </w:r>
            <w:r>
              <w:rPr>
                <w:sz w:val="22"/>
                <w:szCs w:val="22"/>
                <w:lang w:val="uk-UA"/>
              </w:rPr>
              <w:t>го</w:t>
            </w:r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числа місяця,</w:t>
            </w:r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що передує</w:t>
            </w:r>
            <w:r>
              <w:rPr>
                <w:sz w:val="22"/>
                <w:szCs w:val="22"/>
              </w:rPr>
              <w:t xml:space="preserve"> </w:t>
            </w:r>
            <w:r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BC5C8E">
              <w:rPr>
                <w:rStyle w:val="FontStyle12"/>
                <w:lang w:val="uk-UA" w:eastAsia="uk-UA"/>
              </w:rPr>
              <w:t xml:space="preserve">  у розмір</w:t>
            </w:r>
            <w:r>
              <w:rPr>
                <w:rStyle w:val="FontStyle12"/>
                <w:lang w:val="uk-UA" w:eastAsia="uk-UA"/>
              </w:rPr>
              <w:t xml:space="preserve">і, </w:t>
            </w:r>
            <w:r w:rsidRPr="00BC5C8E">
              <w:rPr>
                <w:rStyle w:val="FontStyle12"/>
                <w:lang w:val="uk-UA" w:eastAsia="uk-UA"/>
              </w:rPr>
              <w:t xml:space="preserve"> яки</w:t>
            </w:r>
            <w:r>
              <w:rPr>
                <w:rStyle w:val="FontStyle12"/>
                <w:lang w:val="uk-UA" w:eastAsia="uk-UA"/>
              </w:rPr>
              <w:t>й</w:t>
            </w:r>
            <w:r w:rsidRPr="00BC5C8E">
              <w:rPr>
                <w:rStyle w:val="FontStyle12"/>
                <w:lang w:val="uk-UA" w:eastAsia="uk-UA"/>
              </w:rPr>
              <w:t xml:space="preserve"> визнача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14:paraId="15DCD4FB" w14:textId="77777777" w:rsidR="003E15BA" w:rsidRDefault="003E15BA" w:rsidP="003E15BA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196301">
              <w:rPr>
                <w:rStyle w:val="FontStyle12"/>
                <w:lang w:val="uk-UA" w:eastAsia="uk-UA"/>
              </w:rPr>
              <w:t>0,4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Pr="00A10CEA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</w:t>
            </w:r>
          </w:p>
          <w:p w14:paraId="53E36FC8" w14:textId="77777777" w:rsidR="00F724E1" w:rsidRDefault="00F724E1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/>
                <w:sz w:val="22"/>
                <w:szCs w:val="22"/>
                <w:lang w:val="uk-UA" w:eastAsia="en-US"/>
              </w:rPr>
              <w:t>- до 5-го</w:t>
            </w:r>
            <w:r w:rsidR="00196301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– 3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>0% вартості заявлених обсягів на розрахунковий місяць</w:t>
            </w:r>
            <w:r w:rsidR="003E15BA">
              <w:rPr>
                <w:rFonts w:eastAsia="Times New Roman"/>
                <w:sz w:val="22"/>
                <w:szCs w:val="22"/>
                <w:lang w:val="uk-UA" w:eastAsia="en-US"/>
              </w:rPr>
              <w:t xml:space="preserve"> з урахуванням ПДВ;</w:t>
            </w:r>
          </w:p>
          <w:p w14:paraId="57443A40" w14:textId="77777777" w:rsidR="003E15BA" w:rsidRPr="00D701C1" w:rsidRDefault="003E15BA" w:rsidP="003E15BA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</w:t>
            </w:r>
            <w:r>
              <w:rPr>
                <w:rStyle w:val="FontStyle12"/>
                <w:lang w:val="uk-UA" w:eastAsia="uk-UA"/>
              </w:rPr>
              <w:t xml:space="preserve">ий платіж </w:t>
            </w:r>
            <w:r w:rsidRPr="00BC5C8E">
              <w:rPr>
                <w:rStyle w:val="FontStyle12"/>
                <w:lang w:val="uk-UA" w:eastAsia="uk-UA"/>
              </w:rPr>
              <w:t>здійсню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="00D67FAF">
              <w:rPr>
                <w:sz w:val="22"/>
                <w:szCs w:val="22"/>
              </w:rPr>
              <w:t>5</w:t>
            </w:r>
            <w:r w:rsidRPr="00A10C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го</w:t>
            </w:r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числа розрахункового місяця</w:t>
            </w:r>
            <w:r w:rsidRPr="00BC5C8E">
              <w:rPr>
                <w:rStyle w:val="FontStyle12"/>
                <w:lang w:val="uk-UA" w:eastAsia="uk-UA"/>
              </w:rPr>
              <w:t xml:space="preserve">  у розмір</w:t>
            </w:r>
            <w:r>
              <w:rPr>
                <w:rStyle w:val="FontStyle12"/>
                <w:lang w:val="uk-UA" w:eastAsia="uk-UA"/>
              </w:rPr>
              <w:t xml:space="preserve">і, </w:t>
            </w:r>
            <w:r w:rsidRPr="00BC5C8E">
              <w:rPr>
                <w:rStyle w:val="FontStyle12"/>
                <w:lang w:val="uk-UA" w:eastAsia="uk-UA"/>
              </w:rPr>
              <w:t xml:space="preserve"> яки</w:t>
            </w:r>
            <w:r>
              <w:rPr>
                <w:rStyle w:val="FontStyle12"/>
                <w:lang w:val="uk-UA" w:eastAsia="uk-UA"/>
              </w:rPr>
              <w:t>й</w:t>
            </w:r>
            <w:r w:rsidRPr="00BC5C8E">
              <w:rPr>
                <w:rStyle w:val="FontStyle12"/>
                <w:lang w:val="uk-UA" w:eastAsia="uk-UA"/>
              </w:rPr>
              <w:t xml:space="preserve"> визнача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14:paraId="6F7B86FC" w14:textId="77777777" w:rsidR="003E15BA" w:rsidRPr="00196301" w:rsidRDefault="003E15BA" w:rsidP="003E15BA">
            <w:pPr>
              <w:widowControl/>
              <w:overflowPunct w:val="0"/>
              <w:textAlignment w:val="baseline"/>
              <w:rPr>
                <w:rStyle w:val="FontStyle12"/>
                <w:vertAlign w:val="subscript"/>
                <w:lang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196301">
              <w:rPr>
                <w:rStyle w:val="FontStyle12"/>
                <w:lang w:val="uk-UA" w:eastAsia="uk-UA"/>
              </w:rPr>
              <w:t>0,3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Pr="00A10CEA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196301">
              <w:rPr>
                <w:rStyle w:val="FontStyle12"/>
                <w:lang w:val="uk-UA" w:eastAsia="uk-UA"/>
              </w:rPr>
              <w:t xml:space="preserve">*Ц , </w:t>
            </w:r>
          </w:p>
          <w:p w14:paraId="70F6544D" w14:textId="77777777" w:rsidR="00864B20" w:rsidRDefault="00864B20" w:rsidP="00864B20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Style w:val="FontStyle12"/>
                <w:lang w:val="uk-UA" w:eastAsia="uk-UA"/>
              </w:rPr>
              <w:t>Оплата здійснюється на поточний рахунок Постачальника зазначений  у Договорі або розрахункових документах.</w:t>
            </w:r>
          </w:p>
          <w:p w14:paraId="350CF766" w14:textId="77777777" w:rsidR="003E15BA" w:rsidRDefault="003E15BA" w:rsidP="003E15BA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/>
                <w:sz w:val="22"/>
                <w:szCs w:val="22"/>
                <w:lang w:val="uk-UA" w:eastAsia="en-US"/>
              </w:rPr>
              <w:t>- до 15-го</w:t>
            </w:r>
            <w:r w:rsidR="00196301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– 3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>0% вартості заявлених обсягів на розрахунковий місяць з урахуванням ПДВ;</w:t>
            </w:r>
          </w:p>
          <w:p w14:paraId="4D7BCD69" w14:textId="77777777" w:rsidR="003E15BA" w:rsidRDefault="003E15BA" w:rsidP="003E15BA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</w:t>
            </w:r>
            <w:r>
              <w:rPr>
                <w:rStyle w:val="FontStyle12"/>
                <w:lang w:val="uk-UA" w:eastAsia="uk-UA"/>
              </w:rPr>
              <w:t xml:space="preserve">ий платіж </w:t>
            </w:r>
            <w:r w:rsidRPr="00BC5C8E">
              <w:rPr>
                <w:rStyle w:val="FontStyle12"/>
                <w:lang w:val="uk-UA" w:eastAsia="uk-UA"/>
              </w:rPr>
              <w:t>здійсню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  <w:r w:rsidR="00D67FAF">
              <w:rPr>
                <w:sz w:val="22"/>
                <w:szCs w:val="22"/>
              </w:rPr>
              <w:t>5</w:t>
            </w:r>
            <w:r w:rsidRPr="00A10CE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го</w:t>
            </w:r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числа розрахункового місяця</w:t>
            </w:r>
            <w:r w:rsidRPr="00BC5C8E">
              <w:rPr>
                <w:rStyle w:val="FontStyle12"/>
                <w:lang w:val="uk-UA" w:eastAsia="uk-UA"/>
              </w:rPr>
              <w:t xml:space="preserve">  у розмір</w:t>
            </w:r>
            <w:r>
              <w:rPr>
                <w:rStyle w:val="FontStyle12"/>
                <w:lang w:val="uk-UA" w:eastAsia="uk-UA"/>
              </w:rPr>
              <w:t xml:space="preserve">і, </w:t>
            </w:r>
            <w:r w:rsidRPr="00BC5C8E">
              <w:rPr>
                <w:rStyle w:val="FontStyle12"/>
                <w:lang w:val="uk-UA" w:eastAsia="uk-UA"/>
              </w:rPr>
              <w:t xml:space="preserve"> яки</w:t>
            </w:r>
            <w:r>
              <w:rPr>
                <w:rStyle w:val="FontStyle12"/>
                <w:lang w:val="uk-UA" w:eastAsia="uk-UA"/>
              </w:rPr>
              <w:t>й</w:t>
            </w:r>
            <w:r w:rsidRPr="00BC5C8E">
              <w:rPr>
                <w:rStyle w:val="FontStyle12"/>
                <w:lang w:val="uk-UA" w:eastAsia="uk-UA"/>
              </w:rPr>
              <w:t xml:space="preserve"> визнача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14:paraId="21840851" w14:textId="77777777" w:rsidR="003E15BA" w:rsidRPr="00196301" w:rsidRDefault="003E15BA" w:rsidP="003E15BA">
            <w:pPr>
              <w:widowControl/>
              <w:overflowPunct w:val="0"/>
              <w:textAlignment w:val="baseline"/>
              <w:rPr>
                <w:rStyle w:val="FontStyle12"/>
                <w:vertAlign w:val="subscript"/>
                <w:lang w:eastAsia="uk-UA"/>
              </w:rPr>
            </w:pPr>
            <w:r w:rsidRPr="00BC5C8E">
              <w:rPr>
                <w:rStyle w:val="FontStyle12"/>
                <w:lang w:val="en-US" w:eastAsia="uk-UA"/>
              </w:rPr>
              <w:lastRenderedPageBreak/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196301">
              <w:rPr>
                <w:rStyle w:val="FontStyle12"/>
                <w:lang w:val="uk-UA" w:eastAsia="uk-UA"/>
              </w:rPr>
              <w:t>0,3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Pr="00A10CEA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196301">
              <w:rPr>
                <w:rStyle w:val="FontStyle12"/>
                <w:lang w:val="uk-UA" w:eastAsia="uk-UA"/>
              </w:rPr>
              <w:t xml:space="preserve">*Ц </w:t>
            </w:r>
          </w:p>
          <w:p w14:paraId="613FD6BA" w14:textId="77777777" w:rsidR="00864B20" w:rsidRDefault="00864B20" w:rsidP="00864B20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Style w:val="FontStyle12"/>
                <w:lang w:val="uk-UA" w:eastAsia="uk-UA"/>
              </w:rPr>
              <w:t>Оплата здійснюється на поточний рахунок Постачальника зазначений  у Договорі або розрахункових документах.</w:t>
            </w:r>
          </w:p>
          <w:p w14:paraId="691D8C76" w14:textId="77777777" w:rsidR="00D67FAF" w:rsidRDefault="003E15BA" w:rsidP="00864B20">
            <w:pPr>
              <w:widowControl/>
              <w:overflowPunct w:val="0"/>
              <w:textAlignment w:val="baseline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- остаточний </w:t>
            </w:r>
            <w:r w:rsidR="00864B20">
              <w:rPr>
                <w:rStyle w:val="FontStyle12"/>
                <w:lang w:val="uk-UA" w:eastAsia="uk-UA"/>
              </w:rPr>
              <w:t>розрахунок</w:t>
            </w:r>
            <w:r w:rsidR="00B35064" w:rsidRPr="00BC5C8E">
              <w:rPr>
                <w:rStyle w:val="FontStyle12"/>
                <w:lang w:val="uk-UA" w:eastAsia="uk-UA"/>
              </w:rPr>
              <w:t>, що проводиться за фактично відпущену електричну енергію згідно з даними комерційного обліку.</w:t>
            </w:r>
            <w:r w:rsidR="00864B20" w:rsidRPr="00BC5C8E">
              <w:rPr>
                <w:rStyle w:val="FontStyle12"/>
                <w:lang w:val="uk-UA" w:eastAsia="uk-UA"/>
              </w:rPr>
              <w:t xml:space="preserve"> </w:t>
            </w:r>
            <w:r w:rsidR="00D67FAF">
              <w:rPr>
                <w:rStyle w:val="FontStyle12"/>
                <w:lang w:val="uk-UA" w:eastAsia="uk-UA"/>
              </w:rPr>
              <w:t>Розмір остаточної оплати визначається за формулою:</w:t>
            </w:r>
          </w:p>
          <w:p w14:paraId="2DA2847A" w14:textId="77777777" w:rsidR="00D67FAF" w:rsidRPr="00603737" w:rsidRDefault="00D67FAF" w:rsidP="00864B20">
            <w:pPr>
              <w:widowControl/>
              <w:overflowPunct w:val="0"/>
              <w:textAlignment w:val="baseline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О</w:t>
            </w:r>
            <w:r>
              <w:rPr>
                <w:rStyle w:val="FontStyle12"/>
                <w:vertAlign w:val="subscript"/>
                <w:lang w:val="uk-UA" w:eastAsia="uk-UA"/>
              </w:rPr>
              <w:t>ост</w:t>
            </w:r>
            <w:r>
              <w:rPr>
                <w:rStyle w:val="FontStyle12"/>
                <w:lang w:val="uk-UA" w:eastAsia="uk-UA"/>
              </w:rPr>
              <w:t xml:space="preserve"> = </w:t>
            </w:r>
            <w:r>
              <w:rPr>
                <w:rStyle w:val="FontStyle12"/>
                <w:lang w:val="en-US" w:eastAsia="uk-UA"/>
              </w:rPr>
              <w:t>W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r>
              <w:rPr>
                <w:rStyle w:val="FontStyle12"/>
                <w:lang w:val="uk-UA" w:eastAsia="uk-UA"/>
              </w:rPr>
              <w:t>*Ц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r>
              <w:rPr>
                <w:rStyle w:val="FontStyle12"/>
                <w:lang w:val="uk-UA" w:eastAsia="uk-UA"/>
              </w:rPr>
              <w:t xml:space="preserve">, де </w:t>
            </w:r>
            <w:r>
              <w:rPr>
                <w:rStyle w:val="FontStyle12"/>
                <w:lang w:val="en-US" w:eastAsia="uk-UA"/>
              </w:rPr>
              <w:t>W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r>
              <w:rPr>
                <w:rStyle w:val="FontStyle12"/>
                <w:lang w:val="uk-UA" w:eastAsia="uk-UA"/>
              </w:rPr>
              <w:t xml:space="preserve">- </w:t>
            </w:r>
            <w:r w:rsidR="00603737" w:rsidRPr="001D2447">
              <w:rPr>
                <w:rStyle w:val="FontStyle12"/>
                <w:lang w:val="uk-UA" w:eastAsia="uk-UA"/>
              </w:rPr>
              <w:t>фактичні обсяги споживання електроенергії Споживачем у розрахунковому періоді</w:t>
            </w:r>
            <w:r w:rsidR="00603737">
              <w:rPr>
                <w:rStyle w:val="FontStyle12"/>
                <w:lang w:val="uk-UA" w:eastAsia="uk-UA"/>
              </w:rPr>
              <w:t>, Ц</w:t>
            </w:r>
            <w:r w:rsidR="00603737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603737">
              <w:rPr>
                <w:rStyle w:val="FontStyle12"/>
                <w:lang w:val="uk-UA" w:eastAsia="uk-UA"/>
              </w:rPr>
              <w:t xml:space="preserve"> – фактична ціна </w:t>
            </w:r>
            <w:r w:rsidR="00603737" w:rsidRPr="00BC5C8E">
              <w:rPr>
                <w:rStyle w:val="FontStyle12"/>
                <w:lang w:val="uk-UA" w:eastAsia="uk-UA"/>
              </w:rPr>
              <w:t>(тариф), механізм визначення якої вказаний у розділі «Ціна» цієї комерційної пропозиції.</w:t>
            </w:r>
          </w:p>
          <w:p w14:paraId="4EC10E97" w14:textId="77777777"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>Сума переплати/недоплати Споживача, яка виникла в наслідок різниці між Ц та 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14:paraId="7AE92F68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711D" w14:textId="77777777"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0DED" w14:textId="77777777"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14:paraId="300CECE7" w14:textId="77777777"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14:paraId="5559D2D4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B2A6" w14:textId="77777777"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надання рахунку за спожиту</w:t>
            </w:r>
          </w:p>
          <w:p w14:paraId="6DEE6C88" w14:textId="77777777"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6A2A0" w14:textId="77777777"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6968A0" w14:paraId="4C5C273A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9EED9" w14:textId="77777777"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CE0E3" w14:textId="77777777" w:rsidR="00376B29" w:rsidRPr="00764AFD" w:rsidRDefault="00B3246F" w:rsidP="00212301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</w:t>
            </w:r>
            <w:r w:rsidR="00212301">
              <w:rPr>
                <w:rStyle w:val="FontStyle12"/>
                <w:lang w:val="uk-UA" w:eastAsia="uk-UA"/>
              </w:rPr>
              <w:t>Постачальником може бути виставлено вимогу про нарахування пені</w:t>
            </w:r>
            <w:r w:rsidRPr="00764AFD">
              <w:rPr>
                <w:rStyle w:val="FontStyle12"/>
                <w:lang w:val="uk-UA" w:eastAsia="uk-UA"/>
              </w:rPr>
              <w:t xml:space="preserve"> у розмірі </w:t>
            </w:r>
            <w:r w:rsidR="00212301">
              <w:rPr>
                <w:rStyle w:val="FontStyle12"/>
                <w:lang w:val="uk-UA" w:eastAsia="uk-UA"/>
              </w:rPr>
              <w:t xml:space="preserve">0,2% від суми простроченого платежу, але не більше </w:t>
            </w:r>
            <w:r w:rsidRPr="00764AFD">
              <w:rPr>
                <w:rStyle w:val="FontStyle12"/>
                <w:lang w:val="uk-UA" w:eastAsia="uk-UA"/>
              </w:rPr>
              <w:t>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14:paraId="6F20E4AB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AFD8" w14:textId="77777777"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BA7CB" w14:textId="77777777"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14:paraId="05062E2A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70BA" w14:textId="77777777"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6C1B" w14:textId="77777777"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14:paraId="642FE5B4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B961" w14:textId="77777777"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599F4" w14:textId="77777777"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14:paraId="080CF82F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0FD9" w14:textId="77777777"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A90F" w14:textId="77777777" w:rsidR="007400C7" w:rsidRDefault="007400C7" w:rsidP="00D46AEF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</w:t>
            </w:r>
            <w:r w:rsidR="00A10CEA">
              <w:rPr>
                <w:rStyle w:val="FontStyle12"/>
                <w:lang w:val="uk-UA" w:eastAsia="uk-UA"/>
              </w:rPr>
              <w:t xml:space="preserve"> ОБМЕЖЕНОЮ ВІПОВІДАЛЬНІСТЮ «СПІВДРУЖНІСТЬ ЕНЕРГО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A10CEA">
              <w:rPr>
                <w:rStyle w:val="FontStyle11"/>
                <w:b w:val="0"/>
                <w:lang w:val="uk-UA" w:eastAsia="uk-UA"/>
              </w:rPr>
              <w:t xml:space="preserve">1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  <w:p w14:paraId="328A8B41" w14:textId="77777777" w:rsidR="00751195" w:rsidRPr="00764AFD" w:rsidRDefault="00751195" w:rsidP="00D46AEF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</w:p>
        </w:tc>
      </w:tr>
      <w:tr w:rsidR="009200D0" w:rsidRPr="00764AFD" w14:paraId="7526BA05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9E60F" w14:textId="77777777"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BB620" w14:textId="77777777"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14:paraId="33821C9E" w14:textId="77777777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4E32" w14:textId="77777777"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3C215" w14:textId="77777777" w:rsidR="007400C7" w:rsidRPr="00764AFD" w:rsidRDefault="007400C7" w:rsidP="00F724E1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Інформування Споживача, з яким укладено Договір, про зміни в умовах Договору, </w:t>
            </w:r>
            <w:r w:rsidRPr="00764AFD">
              <w:rPr>
                <w:rStyle w:val="FontStyle12"/>
                <w:lang w:val="uk-UA" w:eastAsia="uk-UA"/>
              </w:rPr>
              <w:lastRenderedPageBreak/>
              <w:t>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14:paraId="78298B5F" w14:textId="77777777"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14:paraId="6CD4C35B" w14:textId="77777777"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="00F724E1">
              <w:rPr>
                <w:rStyle w:val="FontStyle12"/>
                <w:lang w:val="uk-UA" w:eastAsia="uk-UA"/>
              </w:rPr>
              <w:t>офіційним листом</w:t>
            </w:r>
            <w:r w:rsidRPr="00764AFD">
              <w:rPr>
                <w:rStyle w:val="FontStyle12"/>
                <w:lang w:val="uk-UA" w:eastAsia="uk-UA"/>
              </w:rPr>
              <w:t xml:space="preserve">, </w:t>
            </w:r>
            <w:r w:rsidR="00F724E1">
              <w:rPr>
                <w:rStyle w:val="FontStyle12"/>
                <w:lang w:val="uk-UA" w:eastAsia="uk-UA"/>
              </w:rPr>
              <w:t>на поштову адресу зазначену</w:t>
            </w:r>
            <w:r w:rsidRPr="00764AFD">
              <w:rPr>
                <w:rStyle w:val="FontStyle12"/>
                <w:lang w:val="uk-UA" w:eastAsia="uk-UA"/>
              </w:rPr>
              <w:t xml:space="preserve"> у заяві-приєднання до умов договору,</w:t>
            </w:r>
          </w:p>
          <w:p w14:paraId="39576009" w14:textId="77777777"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14:paraId="680C1B59" w14:textId="77777777"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14:paraId="2190B9D5" w14:textId="77777777" w:rsidR="00163210" w:rsidRDefault="00163210">
      <w:pPr>
        <w:widowControl/>
        <w:spacing w:line="1" w:lineRule="exact"/>
        <w:rPr>
          <w:sz w:val="2"/>
          <w:szCs w:val="2"/>
          <w:lang w:val="uk-UA"/>
        </w:rPr>
      </w:pPr>
    </w:p>
    <w:p w14:paraId="4835F173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587CB725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438AF5A3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44FE36F8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678FB03E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0E6926CC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730225A4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346AF3FF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061F5B60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7C012E44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5458CFFA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6E2F8B99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310B6E5C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1E9589FA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69DB0B64" w14:textId="77777777" w:rsidR="00163210" w:rsidRPr="00163210" w:rsidRDefault="00163210" w:rsidP="00163210">
      <w:pPr>
        <w:rPr>
          <w:sz w:val="2"/>
          <w:szCs w:val="2"/>
          <w:lang w:val="uk-UA"/>
        </w:rPr>
      </w:pPr>
    </w:p>
    <w:p w14:paraId="1350F7C9" w14:textId="77777777" w:rsidR="00163210" w:rsidRDefault="00163210" w:rsidP="00163210">
      <w:pPr>
        <w:rPr>
          <w:sz w:val="2"/>
          <w:szCs w:val="2"/>
          <w:lang w:val="uk-UA"/>
        </w:rPr>
      </w:pPr>
    </w:p>
    <w:p w14:paraId="243EA88C" w14:textId="77777777" w:rsidR="00163210" w:rsidRPr="00163210" w:rsidRDefault="00163210" w:rsidP="00163210">
      <w:pPr>
        <w:tabs>
          <w:tab w:val="left" w:pos="1083"/>
        </w:tabs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163210" w:rsidRPr="00DF435A" w14:paraId="296E1143" w14:textId="77777777" w:rsidTr="00841F25">
        <w:trPr>
          <w:trHeight w:val="1013"/>
        </w:trPr>
        <w:tc>
          <w:tcPr>
            <w:tcW w:w="4987" w:type="dxa"/>
            <w:shd w:val="clear" w:color="auto" w:fill="auto"/>
          </w:tcPr>
          <w:p w14:paraId="12D4C420" w14:textId="77777777" w:rsidR="00163210" w:rsidRPr="00DF435A" w:rsidRDefault="00163210" w:rsidP="00841F25">
            <w:pPr>
              <w:jc w:val="both"/>
              <w:rPr>
                <w:sz w:val="22"/>
                <w:szCs w:val="22"/>
              </w:rPr>
            </w:pPr>
            <w:r w:rsidRPr="00DF435A">
              <w:rPr>
                <w:sz w:val="22"/>
                <w:szCs w:val="22"/>
              </w:rPr>
              <w:t>Постачальник:</w:t>
            </w:r>
          </w:p>
          <w:p w14:paraId="0774BB1F" w14:textId="77777777" w:rsidR="00163210" w:rsidRPr="00DF435A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243B5048" w14:textId="731251FA" w:rsidR="00163210" w:rsidRDefault="00C37CCB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1283A098" w14:textId="77777777" w:rsidR="00711059" w:rsidRPr="00711059" w:rsidRDefault="00711059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5EB490CD" w14:textId="77777777" w:rsidR="00163210" w:rsidRPr="009668A9" w:rsidRDefault="00711059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__________________    / </w:t>
            </w:r>
            <w:r w:rsidR="009668A9">
              <w:rPr>
                <w:b/>
                <w:sz w:val="22"/>
                <w:szCs w:val="22"/>
                <w:lang w:val="uk-UA"/>
              </w:rPr>
              <w:t>А.Ю. Щербина</w:t>
            </w:r>
          </w:p>
          <w:p w14:paraId="50240168" w14:textId="77777777" w:rsidR="00163210" w:rsidRPr="00DF435A" w:rsidRDefault="00163210" w:rsidP="00841F25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(підпис)</w:t>
            </w:r>
          </w:p>
        </w:tc>
        <w:tc>
          <w:tcPr>
            <w:tcW w:w="5012" w:type="dxa"/>
            <w:shd w:val="clear" w:color="auto" w:fill="auto"/>
          </w:tcPr>
          <w:p w14:paraId="1056D311" w14:textId="77777777"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sz w:val="22"/>
                <w:szCs w:val="22"/>
              </w:rPr>
              <w:t>Споживач:</w:t>
            </w:r>
          </w:p>
          <w:p w14:paraId="6DEBF64F" w14:textId="77777777"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10552B50" w14:textId="77777777" w:rsidR="009668A9" w:rsidRDefault="009668A9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2E6B6438" w14:textId="77777777" w:rsidR="009668A9" w:rsidRDefault="009668A9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14:paraId="68F08F1C" w14:textId="77777777" w:rsidR="00163210" w:rsidRPr="00DF435A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</w:p>
          <w:p w14:paraId="6FAF0C0C" w14:textId="77777777"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(підпис)</w:t>
            </w:r>
          </w:p>
        </w:tc>
      </w:tr>
    </w:tbl>
    <w:p w14:paraId="7E98F634" w14:textId="77777777" w:rsidR="007F648F" w:rsidRPr="00163210" w:rsidRDefault="007F648F" w:rsidP="00163210">
      <w:pPr>
        <w:tabs>
          <w:tab w:val="left" w:pos="1083"/>
        </w:tabs>
        <w:rPr>
          <w:sz w:val="2"/>
          <w:szCs w:val="2"/>
          <w:lang w:val="uk-UA"/>
        </w:rPr>
      </w:pPr>
    </w:p>
    <w:sectPr w:rsidR="007F648F" w:rsidRPr="00163210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C5F7" w14:textId="77777777" w:rsidR="00EC4E00" w:rsidRDefault="00EC4E00">
      <w:r>
        <w:separator/>
      </w:r>
    </w:p>
  </w:endnote>
  <w:endnote w:type="continuationSeparator" w:id="0">
    <w:p w14:paraId="29641269" w14:textId="77777777" w:rsidR="00EC4E00" w:rsidRDefault="00EC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0E76" w14:textId="77777777" w:rsidR="00EC4E00" w:rsidRDefault="00EC4E00">
      <w:r>
        <w:separator/>
      </w:r>
    </w:p>
  </w:footnote>
  <w:footnote w:type="continuationSeparator" w:id="0">
    <w:p w14:paraId="627C64D1" w14:textId="77777777" w:rsidR="00EC4E00" w:rsidRDefault="00EC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48F"/>
    <w:rsid w:val="000144F3"/>
    <w:rsid w:val="000249AF"/>
    <w:rsid w:val="00043C29"/>
    <w:rsid w:val="00073C22"/>
    <w:rsid w:val="000B0AAE"/>
    <w:rsid w:val="000D292F"/>
    <w:rsid w:val="000F59E4"/>
    <w:rsid w:val="000F7227"/>
    <w:rsid w:val="001043B8"/>
    <w:rsid w:val="00132DA8"/>
    <w:rsid w:val="001366C9"/>
    <w:rsid w:val="00163210"/>
    <w:rsid w:val="00190F21"/>
    <w:rsid w:val="00196301"/>
    <w:rsid w:val="001B741D"/>
    <w:rsid w:val="001D2447"/>
    <w:rsid w:val="001E0CC7"/>
    <w:rsid w:val="00212301"/>
    <w:rsid w:val="00261543"/>
    <w:rsid w:val="0027341F"/>
    <w:rsid w:val="002C65FA"/>
    <w:rsid w:val="002E4C52"/>
    <w:rsid w:val="00336770"/>
    <w:rsid w:val="00342BA0"/>
    <w:rsid w:val="00376B29"/>
    <w:rsid w:val="00391964"/>
    <w:rsid w:val="003E15BA"/>
    <w:rsid w:val="003F6BE8"/>
    <w:rsid w:val="00415149"/>
    <w:rsid w:val="00435978"/>
    <w:rsid w:val="00455D7A"/>
    <w:rsid w:val="00493AF2"/>
    <w:rsid w:val="004A3194"/>
    <w:rsid w:val="004F2946"/>
    <w:rsid w:val="005025BB"/>
    <w:rsid w:val="00524FE0"/>
    <w:rsid w:val="00597768"/>
    <w:rsid w:val="005D47F8"/>
    <w:rsid w:val="005E5EA7"/>
    <w:rsid w:val="00603737"/>
    <w:rsid w:val="00607B55"/>
    <w:rsid w:val="00617B52"/>
    <w:rsid w:val="0064790D"/>
    <w:rsid w:val="006906DC"/>
    <w:rsid w:val="0069586E"/>
    <w:rsid w:val="006968A0"/>
    <w:rsid w:val="006A136C"/>
    <w:rsid w:val="0070140E"/>
    <w:rsid w:val="00711059"/>
    <w:rsid w:val="007210DE"/>
    <w:rsid w:val="007400C7"/>
    <w:rsid w:val="00751195"/>
    <w:rsid w:val="00764AFD"/>
    <w:rsid w:val="007A39E4"/>
    <w:rsid w:val="007E14D0"/>
    <w:rsid w:val="007E68E4"/>
    <w:rsid w:val="007F1094"/>
    <w:rsid w:val="007F648F"/>
    <w:rsid w:val="00836801"/>
    <w:rsid w:val="008373D2"/>
    <w:rsid w:val="00864B20"/>
    <w:rsid w:val="0086788F"/>
    <w:rsid w:val="008B781F"/>
    <w:rsid w:val="008C1E7F"/>
    <w:rsid w:val="00902AD1"/>
    <w:rsid w:val="009168DF"/>
    <w:rsid w:val="009200D0"/>
    <w:rsid w:val="00960EF6"/>
    <w:rsid w:val="009668A9"/>
    <w:rsid w:val="009E68B5"/>
    <w:rsid w:val="00A10CEA"/>
    <w:rsid w:val="00A14A81"/>
    <w:rsid w:val="00A150AB"/>
    <w:rsid w:val="00A52B0C"/>
    <w:rsid w:val="00A6303F"/>
    <w:rsid w:val="00AF0D2C"/>
    <w:rsid w:val="00B11A92"/>
    <w:rsid w:val="00B15D7D"/>
    <w:rsid w:val="00B27118"/>
    <w:rsid w:val="00B3246F"/>
    <w:rsid w:val="00B35064"/>
    <w:rsid w:val="00B73770"/>
    <w:rsid w:val="00BA1216"/>
    <w:rsid w:val="00BB4971"/>
    <w:rsid w:val="00C37CCB"/>
    <w:rsid w:val="00C640EE"/>
    <w:rsid w:val="00C644F7"/>
    <w:rsid w:val="00D31156"/>
    <w:rsid w:val="00D46AEF"/>
    <w:rsid w:val="00D67FAF"/>
    <w:rsid w:val="00D701C1"/>
    <w:rsid w:val="00D93CFB"/>
    <w:rsid w:val="00E30A8F"/>
    <w:rsid w:val="00E57FDE"/>
    <w:rsid w:val="00E811EB"/>
    <w:rsid w:val="00E83B96"/>
    <w:rsid w:val="00EA1CEE"/>
    <w:rsid w:val="00EA7027"/>
    <w:rsid w:val="00EB109E"/>
    <w:rsid w:val="00EB41BC"/>
    <w:rsid w:val="00EC4E00"/>
    <w:rsid w:val="00EF4E12"/>
    <w:rsid w:val="00F5223E"/>
    <w:rsid w:val="00F724E1"/>
    <w:rsid w:val="00F86101"/>
    <w:rsid w:val="00F969CA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F01E8"/>
  <w14:defaultImageDpi w14:val="0"/>
  <w15:docId w15:val="{CD3EA5BE-183B-402D-A197-7440A87C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859C-4F6D-45B0-9AD2-E1CB9864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ENERGO02</cp:lastModifiedBy>
  <cp:revision>4</cp:revision>
  <cp:lastPrinted>2018-12-14T10:32:00Z</cp:lastPrinted>
  <dcterms:created xsi:type="dcterms:W3CDTF">2021-04-28T06:49:00Z</dcterms:created>
  <dcterms:modified xsi:type="dcterms:W3CDTF">2021-04-28T07:37:00Z</dcterms:modified>
</cp:coreProperties>
</file>