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6E32" w14:textId="77777777"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14:paraId="484E3893" w14:textId="77777777" w:rsidR="00376B29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14:paraId="7BDD3305" w14:textId="77777777" w:rsidR="00864B20" w:rsidRDefault="00524FE0">
      <w:pPr>
        <w:pStyle w:val="Style2"/>
        <w:widowControl/>
        <w:ind w:left="637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№____________від______________</w:t>
      </w:r>
    </w:p>
    <w:p w14:paraId="6FFB3BED" w14:textId="77777777" w:rsidR="00524FE0" w:rsidRPr="00764AFD" w:rsidRDefault="00524FE0">
      <w:pPr>
        <w:pStyle w:val="Style2"/>
        <w:widowControl/>
        <w:ind w:left="6379"/>
        <w:rPr>
          <w:rStyle w:val="FontStyle12"/>
          <w:lang w:val="uk-UA" w:eastAsia="uk-UA"/>
        </w:rPr>
      </w:pPr>
    </w:p>
    <w:p w14:paraId="1436EFB5" w14:textId="77777777" w:rsidR="009668A9" w:rsidRDefault="00B3246F" w:rsidP="009668A9">
      <w:pPr>
        <w:pStyle w:val="Style3"/>
        <w:widowControl/>
        <w:spacing w:before="72"/>
        <w:ind w:left="725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9668A9">
        <w:rPr>
          <w:rStyle w:val="FontStyle11"/>
          <w:b w:val="0"/>
          <w:u w:val="single"/>
          <w:lang w:val="uk-UA" w:eastAsia="uk-UA"/>
        </w:rPr>
        <w:t>1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</w:t>
      </w:r>
      <w:r w:rsidR="001C3D85">
        <w:rPr>
          <w:rStyle w:val="FontStyle11"/>
          <w:b w:val="0"/>
          <w:u w:val="single"/>
          <w:lang w:val="uk-UA" w:eastAsia="uk-UA"/>
        </w:rPr>
        <w:t xml:space="preserve"> з 01.01.2020</w:t>
      </w:r>
      <w:r w:rsidR="00B27118">
        <w:rPr>
          <w:rStyle w:val="FontStyle11"/>
          <w:b w:val="0"/>
          <w:u w:val="single"/>
          <w:lang w:val="uk-UA" w:eastAsia="uk-UA"/>
        </w:rPr>
        <w:t xml:space="preserve"> р.</w:t>
      </w:r>
      <w:r w:rsidR="00B27118" w:rsidRPr="00B27118">
        <w:rPr>
          <w:rStyle w:val="FontStyle11"/>
          <w:b w:val="0"/>
          <w:lang w:val="uk-UA" w:eastAsia="uk-UA"/>
        </w:rPr>
        <w:t xml:space="preserve"> </w:t>
      </w:r>
    </w:p>
    <w:p w14:paraId="1A96A8EE" w14:textId="77777777" w:rsidR="00376B29" w:rsidRPr="00764AFD" w:rsidRDefault="00C644F7" w:rsidP="009668A9">
      <w:pPr>
        <w:pStyle w:val="Style3"/>
        <w:widowControl/>
        <w:spacing w:before="72"/>
        <w:ind w:left="725"/>
        <w:rPr>
          <w:sz w:val="2"/>
          <w:szCs w:val="2"/>
          <w:lang w:val="uk-UA"/>
        </w:rPr>
      </w:pPr>
      <w:r w:rsidRPr="0027341F">
        <w:rPr>
          <w:rStyle w:val="FontStyle11"/>
          <w:b w:val="0"/>
          <w:lang w:val="uk-UA" w:eastAsia="uk-UA"/>
        </w:rPr>
        <w:t>для споживачів</w:t>
      </w:r>
      <w:r w:rsidR="001D2447">
        <w:rPr>
          <w:rStyle w:val="FontStyle11"/>
          <w:b w:val="0"/>
          <w:lang w:val="uk-UA" w:eastAsia="uk-UA"/>
        </w:rPr>
        <w:t>,</w:t>
      </w:r>
      <w:r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7841"/>
      </w:tblGrid>
      <w:tr w:rsidR="00376B29" w:rsidRPr="00764AFD" w14:paraId="5B2B3991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B7274" w14:textId="77777777" w:rsidR="00376B29" w:rsidRPr="00764AFD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28444" w14:textId="77777777"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особа є власником (користувачем) об'єкта;</w:t>
            </w:r>
          </w:p>
          <w:p w14:paraId="4A58DA0D" w14:textId="77777777"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14:paraId="4DB20B26" w14:textId="77777777"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14:paraId="42629642" w14:textId="77777777"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14:paraId="21B7AB77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C567B" w14:textId="77777777"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E6841" w14:textId="77777777" w:rsidR="001D2447" w:rsidRPr="001D2447" w:rsidRDefault="001D2447" w:rsidP="001D244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1D2447">
              <w:rPr>
                <w:rStyle w:val="FontStyle12"/>
                <w:lang w:val="uk-UA" w:eastAsia="uk-UA"/>
              </w:rPr>
              <w:t xml:space="preserve">Постачання електричної енергії у розрахунковому періоді  здійснюється за прогнозованою ціною (тарифом) за 1кВт*год без ПДВ Постачальника, яка </w:t>
            </w:r>
            <w:r w:rsidR="000F7227">
              <w:rPr>
                <w:rStyle w:val="FontStyle12"/>
                <w:lang w:val="uk-UA" w:eastAsia="uk-UA"/>
              </w:rPr>
              <w:t>визначається за формулою: Ц=ОРЦ+Ппер+</w:t>
            </w:r>
            <w:r w:rsidRPr="001D2447">
              <w:rPr>
                <w:rStyle w:val="FontStyle12"/>
                <w:lang w:val="uk-UA" w:eastAsia="uk-UA"/>
              </w:rPr>
              <w:t>Ппост, де: ОРЦ – прогнозована закупівельна ціна оператора ринку з урахуванням небалансу.</w:t>
            </w:r>
          </w:p>
          <w:p w14:paraId="1B12489A" w14:textId="77777777" w:rsidR="001D2447" w:rsidRPr="001D2447" w:rsidRDefault="001D2447" w:rsidP="001D244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1D2447">
              <w:rPr>
                <w:rStyle w:val="FontStyle12"/>
                <w:lang w:val="uk-UA" w:eastAsia="uk-UA"/>
              </w:rPr>
              <w:t xml:space="preserve">Фактична ціна (тариф) за 1кВт*год без ПДВ купованої Споживачем електроенергії у розрахунковому періоді, яка зазначається в акті-купівлі продажу електроенергії розраховуються (визначаються) Постачальником за формулою: </w:t>
            </w:r>
          </w:p>
          <w:p w14:paraId="2777FE42" w14:textId="77777777" w:rsidR="001D2447" w:rsidRPr="001D2447" w:rsidRDefault="00AF0D2C" w:rsidP="009668A9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Цфакт= </w:t>
            </w:r>
            <w:r w:rsidR="00BA1216">
              <w:rPr>
                <w:rStyle w:val="FontStyle12"/>
                <w:lang w:val="uk-UA" w:eastAsia="uk-UA"/>
              </w:rPr>
              <w:t>П пер+(Вфакт/Wфакт)+</w:t>
            </w:r>
            <w:r w:rsidR="001D2447" w:rsidRPr="001D2447">
              <w:rPr>
                <w:rStyle w:val="FontStyle12"/>
                <w:lang w:val="uk-UA" w:eastAsia="uk-UA"/>
              </w:rPr>
              <w:t>Ппост</w:t>
            </w:r>
            <w:r w:rsidR="009668A9">
              <w:rPr>
                <w:rStyle w:val="FontStyle12"/>
                <w:lang w:val="uk-UA" w:eastAsia="uk-UA"/>
              </w:rPr>
              <w:t>+Пнб</w:t>
            </w:r>
            <w:r w:rsidR="001D2447" w:rsidRPr="001D2447">
              <w:rPr>
                <w:rStyle w:val="FontStyle12"/>
                <w:lang w:val="uk-UA" w:eastAsia="uk-UA"/>
              </w:rPr>
              <w:t xml:space="preserve">, </w:t>
            </w:r>
          </w:p>
          <w:p w14:paraId="4161FA4D" w14:textId="77777777" w:rsidR="001D2447" w:rsidRPr="001D2447" w:rsidRDefault="001D2447" w:rsidP="001D244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1D2447">
              <w:rPr>
                <w:rStyle w:val="FontStyle12"/>
                <w:lang w:val="uk-UA" w:eastAsia="uk-UA"/>
              </w:rPr>
              <w:t>де П пер - тариф на послуги з передачі електричної енергії ДП  "НЕК "Укренерго", затверджений постановою НКРЕКП.</w:t>
            </w:r>
          </w:p>
          <w:p w14:paraId="66CC2B05" w14:textId="77777777" w:rsidR="001D2447" w:rsidRPr="001D2447" w:rsidRDefault="001D2447" w:rsidP="001D244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1D2447">
              <w:rPr>
                <w:rStyle w:val="FontStyle12"/>
                <w:lang w:val="uk-UA" w:eastAsia="uk-UA"/>
              </w:rPr>
              <w:t xml:space="preserve">Вфакт </w:t>
            </w:r>
            <w:r w:rsidR="00BA1216">
              <w:rPr>
                <w:rStyle w:val="FontStyle12"/>
                <w:lang w:val="uk-UA" w:eastAsia="uk-UA"/>
              </w:rPr>
              <w:t>–</w:t>
            </w:r>
            <w:r w:rsidRPr="001D2447">
              <w:rPr>
                <w:rStyle w:val="FontStyle12"/>
                <w:lang w:val="uk-UA" w:eastAsia="uk-UA"/>
              </w:rPr>
              <w:t xml:space="preserve"> </w:t>
            </w:r>
            <w:r w:rsidR="00BA1216">
              <w:rPr>
                <w:rStyle w:val="FontStyle12"/>
                <w:lang w:val="uk-UA" w:eastAsia="uk-UA"/>
              </w:rPr>
              <w:t>добуток погодинної ринкової оптової ціни продажу</w:t>
            </w:r>
            <w:r w:rsidRPr="001D2447">
              <w:rPr>
                <w:rStyle w:val="FontStyle12"/>
                <w:lang w:val="uk-UA" w:eastAsia="uk-UA"/>
              </w:rPr>
              <w:t xml:space="preserve">(ринок двохсторонніх договорів, ринок «На добу на перед»,внутрішньодобовий ринок,балансуючий ринок). З урахуванням розподілу небалансів та всіх обов’язкових податків(крім ПДВ, що обліковуються окремо),яка визначається згідно правил ринку, Правил ринку «На добу на перед», внутрішньодобового ринку; Wфакт - фактичні </w:t>
            </w:r>
            <w:r w:rsidR="00BA1216">
              <w:rPr>
                <w:rStyle w:val="FontStyle12"/>
                <w:lang w:val="uk-UA" w:eastAsia="uk-UA"/>
              </w:rPr>
              <w:t xml:space="preserve">відповідні погодинні </w:t>
            </w:r>
            <w:r w:rsidRPr="001D2447">
              <w:rPr>
                <w:rStyle w:val="FontStyle12"/>
                <w:lang w:val="uk-UA" w:eastAsia="uk-UA"/>
              </w:rPr>
              <w:t xml:space="preserve">обсяги споживання електроенергії Споживачем у розрахунковому періоді; </w:t>
            </w:r>
            <w:r w:rsidR="00BA1216">
              <w:rPr>
                <w:rStyle w:val="FontStyle12"/>
                <w:lang w:val="uk-UA" w:eastAsia="uk-UA"/>
              </w:rPr>
              <w:t>Ппост – тариф на послуги</w:t>
            </w:r>
            <w:r w:rsidRPr="001D2447">
              <w:rPr>
                <w:rStyle w:val="FontStyle12"/>
                <w:lang w:val="uk-UA" w:eastAsia="uk-UA"/>
              </w:rPr>
              <w:t xml:space="preserve"> Постачальника. </w:t>
            </w:r>
          </w:p>
          <w:p w14:paraId="419B50DC" w14:textId="77777777" w:rsidR="00190F21" w:rsidRDefault="001D2447" w:rsidP="00190F21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1D2447">
              <w:rPr>
                <w:rStyle w:val="FontStyle12"/>
                <w:lang w:val="uk-UA" w:eastAsia="uk-UA"/>
              </w:rPr>
              <w:t>Для цієї ко</w:t>
            </w:r>
            <w:r w:rsidR="00BA1216">
              <w:rPr>
                <w:rStyle w:val="FontStyle12"/>
                <w:lang w:val="uk-UA" w:eastAsia="uk-UA"/>
              </w:rPr>
              <w:t>м</w:t>
            </w:r>
            <w:r w:rsidR="00212301">
              <w:rPr>
                <w:rStyle w:val="FontStyle12"/>
                <w:lang w:val="uk-UA" w:eastAsia="uk-UA"/>
              </w:rPr>
              <w:t>е</w:t>
            </w:r>
            <w:r w:rsidR="00A150AB">
              <w:rPr>
                <w:rStyle w:val="FontStyle12"/>
                <w:lang w:val="uk-UA" w:eastAsia="uk-UA"/>
              </w:rPr>
              <w:t>рційної пропозиції Ппост = 0,01</w:t>
            </w:r>
            <w:r w:rsidR="00BA1216">
              <w:rPr>
                <w:rStyle w:val="FontStyle12"/>
                <w:lang w:val="uk-UA" w:eastAsia="uk-UA"/>
              </w:rPr>
              <w:t>грн</w:t>
            </w:r>
            <w:r w:rsidRPr="001D2447">
              <w:rPr>
                <w:rStyle w:val="FontStyle12"/>
                <w:lang w:val="uk-UA" w:eastAsia="uk-UA"/>
              </w:rPr>
              <w:t>;</w:t>
            </w:r>
          </w:p>
          <w:p w14:paraId="7E79CCED" w14:textId="77777777" w:rsidR="009668A9" w:rsidRPr="009668A9" w:rsidRDefault="009668A9" w:rsidP="00190F21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Пнб – плата за врегулювання небалансів, що виникли у розрахунковому місяці.</w:t>
            </w:r>
          </w:p>
        </w:tc>
      </w:tr>
      <w:tr w:rsidR="00376B29" w:rsidRPr="00764AFD" w14:paraId="1AE13352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9C861" w14:textId="77777777" w:rsidR="00376B29" w:rsidRPr="00764AFD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8E40B" w14:textId="77777777" w:rsidR="00376B29" w:rsidRPr="00764AFD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764AFD" w14:paraId="49CD41C7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A828B" w14:textId="77777777"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ED95A" w14:textId="77777777" w:rsidR="00B35064" w:rsidRPr="00494AA7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14:paraId="701516C7" w14:textId="77777777" w:rsidR="00B35064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</w:t>
            </w:r>
            <w:r w:rsidR="00415149">
              <w:rPr>
                <w:sz w:val="22"/>
                <w:szCs w:val="22"/>
                <w:lang w:val="uk-UA"/>
              </w:rPr>
              <w:t>до</w:t>
            </w:r>
            <w:r w:rsidR="00415149" w:rsidRPr="00A10CEA">
              <w:rPr>
                <w:sz w:val="22"/>
                <w:szCs w:val="22"/>
              </w:rPr>
              <w:t xml:space="preserve"> 2</w:t>
            </w:r>
            <w:r w:rsidR="00D67FAF">
              <w:rPr>
                <w:sz w:val="22"/>
                <w:szCs w:val="22"/>
              </w:rPr>
              <w:t>4</w:t>
            </w:r>
            <w:r w:rsidR="00415149" w:rsidRPr="00A10CEA">
              <w:rPr>
                <w:sz w:val="22"/>
                <w:szCs w:val="22"/>
              </w:rPr>
              <w:t>-</w:t>
            </w:r>
            <w:r w:rsidR="00415149">
              <w:rPr>
                <w:sz w:val="22"/>
                <w:szCs w:val="22"/>
                <w:lang w:val="uk-UA"/>
              </w:rPr>
              <w:t>го</w:t>
            </w:r>
            <w:r w:rsidR="004F2946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числа місяця,</w:t>
            </w:r>
            <w:r w:rsidR="004F2946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що передує</w:t>
            </w:r>
            <w:r w:rsidR="00415149">
              <w:rPr>
                <w:sz w:val="22"/>
                <w:szCs w:val="22"/>
              </w:rPr>
              <w:t xml:space="preserve"> </w:t>
            </w:r>
            <w:r w:rsidR="00415149" w:rsidRPr="00D46AEF">
              <w:rPr>
                <w:sz w:val="22"/>
                <w:szCs w:val="22"/>
                <w:lang w:val="uk-UA"/>
              </w:rPr>
              <w:t>розрахунковому</w:t>
            </w:r>
            <w:r w:rsidRPr="00A10CEA">
              <w:rPr>
                <w:rFonts w:eastAsia="Times New Roman"/>
                <w:sz w:val="22"/>
                <w:szCs w:val="22"/>
                <w:lang w:eastAsia="en-US"/>
              </w:rPr>
              <w:t xml:space="preserve">- </w:t>
            </w:r>
            <w:r w:rsidR="00190F21">
              <w:rPr>
                <w:rFonts w:eastAsia="Times New Roman"/>
                <w:sz w:val="22"/>
                <w:szCs w:val="22"/>
                <w:lang w:val="uk-UA" w:eastAsia="en-US"/>
              </w:rPr>
              <w:t>4</w:t>
            </w:r>
            <w:r w:rsidR="00415149">
              <w:rPr>
                <w:rFonts w:eastAsia="Times New Roman"/>
                <w:sz w:val="22"/>
                <w:szCs w:val="22"/>
                <w:lang w:val="uk-UA" w:eastAsia="en-US"/>
              </w:rPr>
              <w:t>0</w:t>
            </w:r>
            <w:r w:rsidR="004F2946">
              <w:rPr>
                <w:rFonts w:eastAsia="Times New Roman"/>
                <w:sz w:val="22"/>
                <w:szCs w:val="22"/>
                <w:lang w:val="uk-UA" w:eastAsia="en-US"/>
              </w:rPr>
              <w:t xml:space="preserve"> 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>% вартості заявлених обсягів на розрахунковий місяць з урахуванням ПДВ;</w:t>
            </w:r>
          </w:p>
          <w:p w14:paraId="7417BC43" w14:textId="77777777" w:rsidR="003E15BA" w:rsidRDefault="003E15BA" w:rsidP="003E15BA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</w:t>
            </w:r>
            <w:r>
              <w:rPr>
                <w:rStyle w:val="FontStyle12"/>
                <w:lang w:val="uk-UA" w:eastAsia="uk-UA"/>
              </w:rPr>
              <w:t xml:space="preserve">ий платіж </w:t>
            </w:r>
            <w:r w:rsidRPr="00BC5C8E">
              <w:rPr>
                <w:rStyle w:val="FontStyle12"/>
                <w:lang w:val="uk-UA" w:eastAsia="uk-UA"/>
              </w:rPr>
              <w:t>здійсню</w:t>
            </w:r>
            <w:r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>
              <w:rPr>
                <w:sz w:val="22"/>
                <w:szCs w:val="22"/>
                <w:lang w:val="uk-UA"/>
              </w:rPr>
              <w:t>до</w:t>
            </w:r>
            <w:r w:rsidRPr="00A10CEA">
              <w:rPr>
                <w:sz w:val="22"/>
                <w:szCs w:val="22"/>
              </w:rPr>
              <w:t xml:space="preserve"> 24-</w:t>
            </w:r>
            <w:r>
              <w:rPr>
                <w:sz w:val="22"/>
                <w:szCs w:val="22"/>
                <w:lang w:val="uk-UA"/>
              </w:rPr>
              <w:t>го</w:t>
            </w:r>
            <w:r w:rsidRPr="004F2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числа місяця,</w:t>
            </w:r>
            <w:r w:rsidRPr="004F2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що передує</w:t>
            </w:r>
            <w:r>
              <w:rPr>
                <w:sz w:val="22"/>
                <w:szCs w:val="22"/>
              </w:rPr>
              <w:t xml:space="preserve"> </w:t>
            </w:r>
            <w:r w:rsidRPr="00D46AEF">
              <w:rPr>
                <w:sz w:val="22"/>
                <w:szCs w:val="22"/>
                <w:lang w:val="uk-UA"/>
              </w:rPr>
              <w:t>розрахунковому</w:t>
            </w:r>
            <w:r w:rsidRPr="00BC5C8E">
              <w:rPr>
                <w:rStyle w:val="FontStyle12"/>
                <w:lang w:val="uk-UA" w:eastAsia="uk-UA"/>
              </w:rPr>
              <w:t xml:space="preserve">  у розмір</w:t>
            </w:r>
            <w:r>
              <w:rPr>
                <w:rStyle w:val="FontStyle12"/>
                <w:lang w:val="uk-UA" w:eastAsia="uk-UA"/>
              </w:rPr>
              <w:t xml:space="preserve">і, </w:t>
            </w:r>
            <w:r w:rsidRPr="00BC5C8E">
              <w:rPr>
                <w:rStyle w:val="FontStyle12"/>
                <w:lang w:val="uk-UA" w:eastAsia="uk-UA"/>
              </w:rPr>
              <w:t xml:space="preserve"> яки</w:t>
            </w:r>
            <w:r>
              <w:rPr>
                <w:rStyle w:val="FontStyle12"/>
                <w:lang w:val="uk-UA" w:eastAsia="uk-UA"/>
              </w:rPr>
              <w:t>й</w:t>
            </w:r>
            <w:r w:rsidRPr="00BC5C8E">
              <w:rPr>
                <w:rStyle w:val="FontStyle12"/>
                <w:lang w:val="uk-UA" w:eastAsia="uk-UA"/>
              </w:rPr>
              <w:t xml:space="preserve"> визнача</w:t>
            </w:r>
            <w:r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ться за наступно</w:t>
            </w:r>
            <w:r>
              <w:rPr>
                <w:rStyle w:val="FontStyle12"/>
                <w:lang w:val="uk-UA" w:eastAsia="uk-UA"/>
              </w:rPr>
              <w:t>ю</w:t>
            </w:r>
            <w:r w:rsidRPr="00BC5C8E">
              <w:rPr>
                <w:rStyle w:val="FontStyle12"/>
                <w:lang w:val="uk-UA" w:eastAsia="uk-UA"/>
              </w:rPr>
              <w:t xml:space="preserve"> формулою: </w:t>
            </w:r>
          </w:p>
          <w:p w14:paraId="4D9E4CCD" w14:textId="77777777" w:rsidR="003E15BA" w:rsidRDefault="003E15BA" w:rsidP="003E15BA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</w:t>
            </w:r>
            <w:r w:rsidR="00196301">
              <w:rPr>
                <w:rStyle w:val="FontStyle12"/>
                <w:lang w:val="uk-UA" w:eastAsia="uk-UA"/>
              </w:rPr>
              <w:t>0,4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Pr="00A10CEA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Pr="00BC5C8E">
              <w:rPr>
                <w:rStyle w:val="FontStyle12"/>
                <w:lang w:val="uk-UA" w:eastAsia="uk-UA"/>
              </w:rPr>
              <w:t>*Ц , де</w:t>
            </w:r>
            <w:r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-</w:t>
            </w:r>
            <w:r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</w:t>
            </w:r>
          </w:p>
          <w:p w14:paraId="4CF5350E" w14:textId="77777777" w:rsidR="00F724E1" w:rsidRDefault="00F724E1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/>
                <w:sz w:val="22"/>
                <w:szCs w:val="22"/>
                <w:lang w:val="uk-UA" w:eastAsia="en-US"/>
              </w:rPr>
              <w:t>- до 5-го</w:t>
            </w:r>
            <w:r w:rsidR="00196301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– 3</w:t>
            </w:r>
            <w:r>
              <w:rPr>
                <w:rFonts w:eastAsia="Times New Roman"/>
                <w:sz w:val="22"/>
                <w:szCs w:val="22"/>
                <w:lang w:val="uk-UA" w:eastAsia="en-US"/>
              </w:rPr>
              <w:t>0% вартості заявлених обсягів на розрахунковий місяць</w:t>
            </w:r>
            <w:r w:rsidR="003E15BA">
              <w:rPr>
                <w:rFonts w:eastAsia="Times New Roman"/>
                <w:sz w:val="22"/>
                <w:szCs w:val="22"/>
                <w:lang w:val="uk-UA" w:eastAsia="en-US"/>
              </w:rPr>
              <w:t xml:space="preserve"> з урахуванням ПДВ;</w:t>
            </w:r>
          </w:p>
          <w:p w14:paraId="76013918" w14:textId="77777777" w:rsidR="003E15BA" w:rsidRPr="00D701C1" w:rsidRDefault="003E15BA" w:rsidP="003E15BA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</w:t>
            </w:r>
            <w:r>
              <w:rPr>
                <w:rStyle w:val="FontStyle12"/>
                <w:lang w:val="uk-UA" w:eastAsia="uk-UA"/>
              </w:rPr>
              <w:t xml:space="preserve">ий платіж </w:t>
            </w:r>
            <w:r w:rsidRPr="00BC5C8E">
              <w:rPr>
                <w:rStyle w:val="FontStyle12"/>
                <w:lang w:val="uk-UA" w:eastAsia="uk-UA"/>
              </w:rPr>
              <w:t>здійсню</w:t>
            </w:r>
            <w:r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>
              <w:rPr>
                <w:sz w:val="22"/>
                <w:szCs w:val="22"/>
                <w:lang w:val="uk-UA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 w:rsidR="00D67FAF">
              <w:rPr>
                <w:sz w:val="22"/>
                <w:szCs w:val="22"/>
              </w:rPr>
              <w:t>5</w:t>
            </w:r>
            <w:r w:rsidRPr="00A10CE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го</w:t>
            </w:r>
            <w:r w:rsidRPr="004F2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числа розрахункового місяця</w:t>
            </w:r>
            <w:r w:rsidRPr="00BC5C8E">
              <w:rPr>
                <w:rStyle w:val="FontStyle12"/>
                <w:lang w:val="uk-UA" w:eastAsia="uk-UA"/>
              </w:rPr>
              <w:t xml:space="preserve">  у розмір</w:t>
            </w:r>
            <w:r>
              <w:rPr>
                <w:rStyle w:val="FontStyle12"/>
                <w:lang w:val="uk-UA" w:eastAsia="uk-UA"/>
              </w:rPr>
              <w:t xml:space="preserve">і, </w:t>
            </w:r>
            <w:r w:rsidRPr="00BC5C8E">
              <w:rPr>
                <w:rStyle w:val="FontStyle12"/>
                <w:lang w:val="uk-UA" w:eastAsia="uk-UA"/>
              </w:rPr>
              <w:t xml:space="preserve"> яки</w:t>
            </w:r>
            <w:r>
              <w:rPr>
                <w:rStyle w:val="FontStyle12"/>
                <w:lang w:val="uk-UA" w:eastAsia="uk-UA"/>
              </w:rPr>
              <w:t>й</w:t>
            </w:r>
            <w:r w:rsidRPr="00BC5C8E">
              <w:rPr>
                <w:rStyle w:val="FontStyle12"/>
                <w:lang w:val="uk-UA" w:eastAsia="uk-UA"/>
              </w:rPr>
              <w:t xml:space="preserve"> визнача</w:t>
            </w:r>
            <w:r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ться за наступно</w:t>
            </w:r>
            <w:r>
              <w:rPr>
                <w:rStyle w:val="FontStyle12"/>
                <w:lang w:val="uk-UA" w:eastAsia="uk-UA"/>
              </w:rPr>
              <w:t>ю</w:t>
            </w:r>
            <w:r w:rsidRPr="00BC5C8E">
              <w:rPr>
                <w:rStyle w:val="FontStyle12"/>
                <w:lang w:val="uk-UA" w:eastAsia="uk-UA"/>
              </w:rPr>
              <w:t xml:space="preserve"> формулою: </w:t>
            </w:r>
          </w:p>
          <w:p w14:paraId="27F833D9" w14:textId="77777777" w:rsidR="003E15BA" w:rsidRPr="00196301" w:rsidRDefault="003E15BA" w:rsidP="003E15BA">
            <w:pPr>
              <w:widowControl/>
              <w:overflowPunct w:val="0"/>
              <w:textAlignment w:val="baseline"/>
              <w:rPr>
                <w:rStyle w:val="FontStyle12"/>
                <w:vertAlign w:val="subscript"/>
                <w:lang w:eastAsia="uk-UA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</w:t>
            </w:r>
            <w:r w:rsidR="00196301">
              <w:rPr>
                <w:rStyle w:val="FontStyle12"/>
                <w:lang w:val="uk-UA" w:eastAsia="uk-UA"/>
              </w:rPr>
              <w:t>0,3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Pr="00A10CEA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196301">
              <w:rPr>
                <w:rStyle w:val="FontStyle12"/>
                <w:lang w:val="uk-UA" w:eastAsia="uk-UA"/>
              </w:rPr>
              <w:t xml:space="preserve">*Ц , </w:t>
            </w:r>
          </w:p>
          <w:p w14:paraId="77E9D57C" w14:textId="77777777" w:rsidR="00864B20" w:rsidRDefault="00864B20" w:rsidP="00864B20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Style w:val="FontStyle12"/>
                <w:lang w:val="uk-UA" w:eastAsia="uk-UA"/>
              </w:rPr>
              <w:t>Оплата здійснюється на поточний рахунок Постачальника зазначений  у Договорі або розрахункових документах.</w:t>
            </w:r>
          </w:p>
          <w:p w14:paraId="60AFE517" w14:textId="77777777" w:rsidR="003E15BA" w:rsidRDefault="003E15BA" w:rsidP="003E15BA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/>
                <w:sz w:val="22"/>
                <w:szCs w:val="22"/>
                <w:lang w:val="uk-UA" w:eastAsia="en-US"/>
              </w:rPr>
              <w:t>- до 15-го</w:t>
            </w:r>
            <w:r w:rsidR="00196301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– 3</w:t>
            </w:r>
            <w:r>
              <w:rPr>
                <w:rFonts w:eastAsia="Times New Roman"/>
                <w:sz w:val="22"/>
                <w:szCs w:val="22"/>
                <w:lang w:val="uk-UA" w:eastAsia="en-US"/>
              </w:rPr>
              <w:t>0% вартості заявлених обсягів на розрахунковий місяць з урахуванням ПДВ;</w:t>
            </w:r>
          </w:p>
          <w:p w14:paraId="56F484B0" w14:textId="77777777" w:rsidR="003E15BA" w:rsidRDefault="003E15BA" w:rsidP="003E15BA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</w:t>
            </w:r>
            <w:r>
              <w:rPr>
                <w:rStyle w:val="FontStyle12"/>
                <w:lang w:val="uk-UA" w:eastAsia="uk-UA"/>
              </w:rPr>
              <w:t xml:space="preserve">ий платіж </w:t>
            </w:r>
            <w:r w:rsidRPr="00BC5C8E">
              <w:rPr>
                <w:rStyle w:val="FontStyle12"/>
                <w:lang w:val="uk-UA" w:eastAsia="uk-UA"/>
              </w:rPr>
              <w:t>здійсню</w:t>
            </w:r>
            <w:r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>
              <w:rPr>
                <w:sz w:val="22"/>
                <w:szCs w:val="22"/>
                <w:lang w:val="uk-UA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</w:t>
            </w:r>
            <w:r w:rsidR="00D67FAF">
              <w:rPr>
                <w:sz w:val="22"/>
                <w:szCs w:val="22"/>
              </w:rPr>
              <w:t>5</w:t>
            </w:r>
            <w:r w:rsidRPr="00A10CE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го</w:t>
            </w:r>
            <w:r w:rsidRPr="004F2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числа розрахункового місяця</w:t>
            </w:r>
            <w:r w:rsidRPr="00BC5C8E">
              <w:rPr>
                <w:rStyle w:val="FontStyle12"/>
                <w:lang w:val="uk-UA" w:eastAsia="uk-UA"/>
              </w:rPr>
              <w:t xml:space="preserve">  у розмір</w:t>
            </w:r>
            <w:r>
              <w:rPr>
                <w:rStyle w:val="FontStyle12"/>
                <w:lang w:val="uk-UA" w:eastAsia="uk-UA"/>
              </w:rPr>
              <w:t xml:space="preserve">і, </w:t>
            </w:r>
            <w:r w:rsidRPr="00BC5C8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lastRenderedPageBreak/>
              <w:t>яки</w:t>
            </w:r>
            <w:r>
              <w:rPr>
                <w:rStyle w:val="FontStyle12"/>
                <w:lang w:val="uk-UA" w:eastAsia="uk-UA"/>
              </w:rPr>
              <w:t>й</w:t>
            </w:r>
            <w:r w:rsidRPr="00BC5C8E">
              <w:rPr>
                <w:rStyle w:val="FontStyle12"/>
                <w:lang w:val="uk-UA" w:eastAsia="uk-UA"/>
              </w:rPr>
              <w:t xml:space="preserve"> визнача</w:t>
            </w:r>
            <w:r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ться за наступно</w:t>
            </w:r>
            <w:r>
              <w:rPr>
                <w:rStyle w:val="FontStyle12"/>
                <w:lang w:val="uk-UA" w:eastAsia="uk-UA"/>
              </w:rPr>
              <w:t>ю</w:t>
            </w:r>
            <w:r w:rsidRPr="00BC5C8E">
              <w:rPr>
                <w:rStyle w:val="FontStyle12"/>
                <w:lang w:val="uk-UA" w:eastAsia="uk-UA"/>
              </w:rPr>
              <w:t xml:space="preserve"> формулою: </w:t>
            </w:r>
          </w:p>
          <w:p w14:paraId="7D932BE6" w14:textId="77777777" w:rsidR="003E15BA" w:rsidRPr="00196301" w:rsidRDefault="003E15BA" w:rsidP="003E15BA">
            <w:pPr>
              <w:widowControl/>
              <w:overflowPunct w:val="0"/>
              <w:textAlignment w:val="baseline"/>
              <w:rPr>
                <w:rStyle w:val="FontStyle12"/>
                <w:vertAlign w:val="subscript"/>
                <w:lang w:eastAsia="uk-UA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</w:t>
            </w:r>
            <w:r w:rsidR="00196301">
              <w:rPr>
                <w:rStyle w:val="FontStyle12"/>
                <w:lang w:val="uk-UA" w:eastAsia="uk-UA"/>
              </w:rPr>
              <w:t>0,3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Pr="00A10CEA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196301">
              <w:rPr>
                <w:rStyle w:val="FontStyle12"/>
                <w:lang w:val="uk-UA" w:eastAsia="uk-UA"/>
              </w:rPr>
              <w:t xml:space="preserve">*Ц </w:t>
            </w:r>
          </w:p>
          <w:p w14:paraId="12082033" w14:textId="77777777" w:rsidR="00864B20" w:rsidRDefault="00864B20" w:rsidP="00864B20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Style w:val="FontStyle12"/>
                <w:lang w:val="uk-UA" w:eastAsia="uk-UA"/>
              </w:rPr>
              <w:t>Оплата здійснюється на поточний рахунок Постачальника зазначений  у Договорі або розрахункових документах.</w:t>
            </w:r>
          </w:p>
          <w:p w14:paraId="5CC811ED" w14:textId="77777777" w:rsidR="00D67FAF" w:rsidRDefault="003E15BA" w:rsidP="00864B20">
            <w:pPr>
              <w:widowControl/>
              <w:overflowPunct w:val="0"/>
              <w:textAlignment w:val="baseline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- остаточний </w:t>
            </w:r>
            <w:r w:rsidR="00864B20">
              <w:rPr>
                <w:rStyle w:val="FontStyle12"/>
                <w:lang w:val="uk-UA" w:eastAsia="uk-UA"/>
              </w:rPr>
              <w:t>розрахунок</w:t>
            </w:r>
            <w:r w:rsidR="00B35064" w:rsidRPr="00BC5C8E">
              <w:rPr>
                <w:rStyle w:val="FontStyle12"/>
                <w:lang w:val="uk-UA" w:eastAsia="uk-UA"/>
              </w:rPr>
              <w:t>, що проводиться за фактично відпущену електричну енергію згідно з даними комерційного обліку.</w:t>
            </w:r>
            <w:r w:rsidR="00864B20" w:rsidRPr="00BC5C8E">
              <w:rPr>
                <w:rStyle w:val="FontStyle12"/>
                <w:lang w:val="uk-UA" w:eastAsia="uk-UA"/>
              </w:rPr>
              <w:t xml:space="preserve"> </w:t>
            </w:r>
            <w:r w:rsidR="00D67FAF">
              <w:rPr>
                <w:rStyle w:val="FontStyle12"/>
                <w:lang w:val="uk-UA" w:eastAsia="uk-UA"/>
              </w:rPr>
              <w:t>Розмір остаточної оплати визначається за формулою:</w:t>
            </w:r>
          </w:p>
          <w:p w14:paraId="0264A34B" w14:textId="77777777" w:rsidR="00D67FAF" w:rsidRPr="00603737" w:rsidRDefault="00D67FAF" w:rsidP="00864B20">
            <w:pPr>
              <w:widowControl/>
              <w:overflowPunct w:val="0"/>
              <w:textAlignment w:val="baseline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О</w:t>
            </w:r>
            <w:r>
              <w:rPr>
                <w:rStyle w:val="FontStyle12"/>
                <w:vertAlign w:val="subscript"/>
                <w:lang w:val="uk-UA" w:eastAsia="uk-UA"/>
              </w:rPr>
              <w:t>ост</w:t>
            </w:r>
            <w:r>
              <w:rPr>
                <w:rStyle w:val="FontStyle12"/>
                <w:lang w:val="uk-UA" w:eastAsia="uk-UA"/>
              </w:rPr>
              <w:t xml:space="preserve"> = </w:t>
            </w:r>
            <w:r>
              <w:rPr>
                <w:rStyle w:val="FontStyle12"/>
                <w:lang w:val="en-US" w:eastAsia="uk-UA"/>
              </w:rPr>
              <w:t>W</w:t>
            </w:r>
            <w:r>
              <w:rPr>
                <w:rStyle w:val="FontStyle12"/>
                <w:vertAlign w:val="subscript"/>
                <w:lang w:val="uk-UA" w:eastAsia="uk-UA"/>
              </w:rPr>
              <w:t>факт</w:t>
            </w:r>
            <w:r>
              <w:rPr>
                <w:rStyle w:val="FontStyle12"/>
                <w:lang w:val="uk-UA" w:eastAsia="uk-UA"/>
              </w:rPr>
              <w:t>*Ц</w:t>
            </w:r>
            <w:r>
              <w:rPr>
                <w:rStyle w:val="FontStyle12"/>
                <w:vertAlign w:val="subscript"/>
                <w:lang w:val="uk-UA" w:eastAsia="uk-UA"/>
              </w:rPr>
              <w:t>факт</w:t>
            </w:r>
            <w:r>
              <w:rPr>
                <w:rStyle w:val="FontStyle12"/>
                <w:lang w:val="uk-UA" w:eastAsia="uk-UA"/>
              </w:rPr>
              <w:t xml:space="preserve">, де </w:t>
            </w:r>
            <w:r>
              <w:rPr>
                <w:rStyle w:val="FontStyle12"/>
                <w:lang w:val="en-US" w:eastAsia="uk-UA"/>
              </w:rPr>
              <w:t>W</w:t>
            </w:r>
            <w:r>
              <w:rPr>
                <w:rStyle w:val="FontStyle12"/>
                <w:vertAlign w:val="subscript"/>
                <w:lang w:val="uk-UA" w:eastAsia="uk-UA"/>
              </w:rPr>
              <w:t>факт</w:t>
            </w:r>
            <w:r>
              <w:rPr>
                <w:rStyle w:val="FontStyle12"/>
                <w:lang w:val="uk-UA" w:eastAsia="uk-UA"/>
              </w:rPr>
              <w:t xml:space="preserve">- </w:t>
            </w:r>
            <w:r w:rsidR="00603737" w:rsidRPr="001D2447">
              <w:rPr>
                <w:rStyle w:val="FontStyle12"/>
                <w:lang w:val="uk-UA" w:eastAsia="uk-UA"/>
              </w:rPr>
              <w:t>фактичні обсяги споживання електроенергії Споживачем у розрахунковому періоді</w:t>
            </w:r>
            <w:r w:rsidR="00603737">
              <w:rPr>
                <w:rStyle w:val="FontStyle12"/>
                <w:lang w:val="uk-UA" w:eastAsia="uk-UA"/>
              </w:rPr>
              <w:t>, Ц</w:t>
            </w:r>
            <w:r w:rsidR="00603737">
              <w:rPr>
                <w:rStyle w:val="FontStyle12"/>
                <w:vertAlign w:val="subscript"/>
                <w:lang w:val="uk-UA" w:eastAsia="uk-UA"/>
              </w:rPr>
              <w:t>факт</w:t>
            </w:r>
            <w:r w:rsidR="00603737">
              <w:rPr>
                <w:rStyle w:val="FontStyle12"/>
                <w:lang w:val="uk-UA" w:eastAsia="uk-UA"/>
              </w:rPr>
              <w:t xml:space="preserve"> – фактична ціна </w:t>
            </w:r>
            <w:r w:rsidR="00603737" w:rsidRPr="00BC5C8E">
              <w:rPr>
                <w:rStyle w:val="FontStyle12"/>
                <w:lang w:val="uk-UA" w:eastAsia="uk-UA"/>
              </w:rPr>
              <w:t>(тариф), механізм визначення якої вказаний у розділі «Ціна» цієї комерційної пропозиції.</w:t>
            </w:r>
          </w:p>
          <w:p w14:paraId="69D920D4" w14:textId="77777777" w:rsidR="00043C29" w:rsidRPr="00764AFD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>Сума переплати/недоплати Споживача, яка виникла в наслідок різниці між Ц та Ц</w:t>
            </w:r>
            <w:r w:rsidRPr="00494AA7">
              <w:rPr>
                <w:rStyle w:val="FontStyle12"/>
                <w:vertAlign w:val="subscript"/>
                <w:lang w:val="uk-UA" w:eastAsia="uk-UA"/>
              </w:rPr>
              <w:t>факт</w:t>
            </w:r>
            <w:r w:rsidRPr="00494AA7">
              <w:rPr>
                <w:rStyle w:val="FontStyle12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14:paraId="3D13BA22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15B30" w14:textId="77777777" w:rsidR="006906DC" w:rsidRPr="00764AFD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Коригування заявлених обсягів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42FDB" w14:textId="77777777"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14:paraId="71DCC237" w14:textId="77777777"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764AFD" w14:paraId="218AC5DE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87176" w14:textId="77777777"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надання рахунку за спожиту</w:t>
            </w:r>
          </w:p>
          <w:p w14:paraId="62857DCD" w14:textId="77777777"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81BAE" w14:textId="77777777" w:rsidR="00376B29" w:rsidRPr="00764AFD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6968A0" w14:paraId="2B911A6B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59F73" w14:textId="77777777"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2FBC3" w14:textId="77777777" w:rsidR="00376B29" w:rsidRPr="00764AFD" w:rsidRDefault="00B3246F" w:rsidP="00212301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За внесення платежів, передбачених умовами Договору, з порушенням термінів, визначених цією комерційною пропозицією, </w:t>
            </w:r>
            <w:r w:rsidR="00212301">
              <w:rPr>
                <w:rStyle w:val="FontStyle12"/>
                <w:lang w:val="uk-UA" w:eastAsia="uk-UA"/>
              </w:rPr>
              <w:t>Постачальником може бути виставлено вимогу про нарахування пені</w:t>
            </w:r>
            <w:r w:rsidRPr="00764AFD">
              <w:rPr>
                <w:rStyle w:val="FontStyle12"/>
                <w:lang w:val="uk-UA" w:eastAsia="uk-UA"/>
              </w:rPr>
              <w:t xml:space="preserve"> у розмірі </w:t>
            </w:r>
            <w:r w:rsidR="00212301">
              <w:rPr>
                <w:rStyle w:val="FontStyle12"/>
                <w:lang w:val="uk-UA" w:eastAsia="uk-UA"/>
              </w:rPr>
              <w:t xml:space="preserve">0,2% від суми простроченого платежу, але не більше </w:t>
            </w:r>
            <w:r w:rsidRPr="00764AFD">
              <w:rPr>
                <w:rStyle w:val="FontStyle12"/>
                <w:lang w:val="uk-UA" w:eastAsia="uk-UA"/>
              </w:rPr>
              <w:t>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14:paraId="358949D3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F45A5" w14:textId="77777777" w:rsidR="007400C7" w:rsidRPr="00764AFD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FD5C8" w14:textId="77777777"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764AFD" w14:paraId="3CDF3B65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FA58" w14:textId="77777777" w:rsidR="007400C7" w:rsidRPr="00764AFD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DE1E0" w14:textId="77777777"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764AFD" w14:paraId="51DF9A79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6769E" w14:textId="77777777" w:rsidR="007400C7" w:rsidRPr="00764AFD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7EF0" w14:textId="77777777" w:rsidR="007400C7" w:rsidRPr="00764AFD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14:paraId="2AE91F63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5F345" w14:textId="77777777"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25357" w14:textId="77777777" w:rsidR="007400C7" w:rsidRDefault="007400C7" w:rsidP="00D46AEF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764AFD">
              <w:rPr>
                <w:rStyle w:val="FontStyle12"/>
                <w:lang w:val="uk-UA" w:eastAsia="uk-UA"/>
              </w:rPr>
              <w:t>ТОВАРИСТВОМ З</w:t>
            </w:r>
            <w:r w:rsidR="00A10CEA">
              <w:rPr>
                <w:rStyle w:val="FontStyle12"/>
                <w:lang w:val="uk-UA" w:eastAsia="uk-UA"/>
              </w:rPr>
              <w:t xml:space="preserve"> ОБМЕЖЕНОЮ ВІПОВІДАЛЬНІСТЮ «СПІВДРУЖНІСТЬ ЕНЕРГО</w:t>
            </w:r>
            <w:r w:rsidR="009200D0" w:rsidRPr="00764AFD">
              <w:rPr>
                <w:rStyle w:val="FontStyle12"/>
                <w:lang w:val="uk-UA" w:eastAsia="uk-UA"/>
              </w:rPr>
              <w:t>»</w:t>
            </w:r>
            <w:r w:rsidRPr="00764AFD">
              <w:rPr>
                <w:rStyle w:val="FontStyle12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764AFD">
              <w:rPr>
                <w:rStyle w:val="FontStyle11"/>
                <w:b w:val="0"/>
                <w:lang w:val="uk-UA" w:eastAsia="uk-UA"/>
              </w:rPr>
              <w:t>№</w:t>
            </w:r>
            <w:r w:rsidR="00A10CEA">
              <w:rPr>
                <w:rStyle w:val="FontStyle11"/>
                <w:b w:val="0"/>
                <w:lang w:val="uk-UA" w:eastAsia="uk-UA"/>
              </w:rPr>
              <w:t xml:space="preserve">1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764AFD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764AFD">
              <w:rPr>
                <w:rStyle w:val="FontStyle12"/>
                <w:lang w:val="uk-UA" w:eastAsia="uk-UA"/>
              </w:rPr>
              <w:t xml:space="preserve">. </w:t>
            </w:r>
            <w:r w:rsidRPr="00764AFD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  <w:p w14:paraId="04041011" w14:textId="77777777" w:rsidR="00751195" w:rsidRPr="00764AFD" w:rsidRDefault="00751195" w:rsidP="00D46AEF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</w:p>
        </w:tc>
      </w:tr>
      <w:tr w:rsidR="009200D0" w:rsidRPr="00764AFD" w14:paraId="3033CC72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5F02E" w14:textId="77777777" w:rsidR="009200D0" w:rsidRPr="00764AFD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BFF08" w14:textId="77777777" w:rsidR="009200D0" w:rsidRPr="00764AFD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14:paraId="7A899ECC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6F2AD" w14:textId="77777777"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Інші умови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8B8B5" w14:textId="77777777" w:rsidR="007400C7" w:rsidRPr="00764AFD" w:rsidRDefault="007400C7" w:rsidP="00F724E1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14:paraId="42A2B3C6" w14:textId="77777777"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14:paraId="76D7795C" w14:textId="77777777"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="00F724E1">
              <w:rPr>
                <w:rStyle w:val="FontStyle12"/>
                <w:lang w:val="uk-UA" w:eastAsia="uk-UA"/>
              </w:rPr>
              <w:t>офіційним листом</w:t>
            </w:r>
            <w:r w:rsidRPr="00764AFD">
              <w:rPr>
                <w:rStyle w:val="FontStyle12"/>
                <w:lang w:val="uk-UA" w:eastAsia="uk-UA"/>
              </w:rPr>
              <w:t xml:space="preserve">, </w:t>
            </w:r>
            <w:r w:rsidR="00F724E1">
              <w:rPr>
                <w:rStyle w:val="FontStyle12"/>
                <w:lang w:val="uk-UA" w:eastAsia="uk-UA"/>
              </w:rPr>
              <w:t>на поштову адресу зазначену</w:t>
            </w:r>
            <w:r w:rsidRPr="00764AFD">
              <w:rPr>
                <w:rStyle w:val="FontStyle12"/>
                <w:lang w:val="uk-UA" w:eastAsia="uk-UA"/>
              </w:rPr>
              <w:t xml:space="preserve"> у заяві-приєднання до умов договору,</w:t>
            </w:r>
          </w:p>
          <w:p w14:paraId="4357B4BC" w14:textId="77777777"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в центрах обслуговування споживачів,</w:t>
            </w:r>
          </w:p>
          <w:p w14:paraId="16BD62F2" w14:textId="77777777"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тощо.</w:t>
            </w:r>
          </w:p>
        </w:tc>
      </w:tr>
    </w:tbl>
    <w:p w14:paraId="0C9E03DB" w14:textId="77777777" w:rsidR="00163210" w:rsidRDefault="00163210">
      <w:pPr>
        <w:widowControl/>
        <w:spacing w:line="1" w:lineRule="exact"/>
        <w:rPr>
          <w:sz w:val="2"/>
          <w:szCs w:val="2"/>
          <w:lang w:val="uk-UA"/>
        </w:rPr>
      </w:pPr>
    </w:p>
    <w:p w14:paraId="250692E5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083E26B9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53603E47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2E42170A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387AAE07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557322C0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3D090248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1DA95887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04B5FAC1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54616B12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38556AC8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3FEE3AF2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315829E9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1E4C9AE0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7BDE44EF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1907828E" w14:textId="77777777" w:rsidR="00163210" w:rsidRDefault="00163210" w:rsidP="00163210">
      <w:pPr>
        <w:rPr>
          <w:sz w:val="2"/>
          <w:szCs w:val="2"/>
          <w:lang w:val="uk-UA"/>
        </w:rPr>
      </w:pPr>
    </w:p>
    <w:p w14:paraId="502853A2" w14:textId="77777777" w:rsidR="00163210" w:rsidRPr="00163210" w:rsidRDefault="00163210" w:rsidP="00163210">
      <w:pPr>
        <w:tabs>
          <w:tab w:val="left" w:pos="1083"/>
        </w:tabs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163210" w:rsidRPr="00DF435A" w14:paraId="572186CD" w14:textId="77777777" w:rsidTr="00841F25">
        <w:trPr>
          <w:trHeight w:val="1013"/>
        </w:trPr>
        <w:tc>
          <w:tcPr>
            <w:tcW w:w="4987" w:type="dxa"/>
            <w:shd w:val="clear" w:color="auto" w:fill="auto"/>
          </w:tcPr>
          <w:p w14:paraId="361D43B8" w14:textId="77777777" w:rsidR="00163210" w:rsidRPr="00DF435A" w:rsidRDefault="00163210" w:rsidP="00841F25">
            <w:pPr>
              <w:jc w:val="both"/>
              <w:rPr>
                <w:sz w:val="22"/>
                <w:szCs w:val="22"/>
              </w:rPr>
            </w:pPr>
            <w:r w:rsidRPr="00DF435A">
              <w:rPr>
                <w:sz w:val="22"/>
                <w:szCs w:val="22"/>
              </w:rPr>
              <w:t>Постачальник:</w:t>
            </w:r>
          </w:p>
          <w:p w14:paraId="1BBBC9D4" w14:textId="77777777" w:rsidR="00163210" w:rsidRPr="00DF435A" w:rsidRDefault="00163210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14:paraId="0E3A97A5" w14:textId="5FBBF6BD" w:rsidR="00163210" w:rsidRDefault="007E1FAB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Директор</w:t>
            </w:r>
          </w:p>
          <w:p w14:paraId="78D84F4F" w14:textId="77777777" w:rsidR="00711059" w:rsidRPr="00711059" w:rsidRDefault="00711059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14:paraId="1D6776A6" w14:textId="77777777" w:rsidR="00163210" w:rsidRPr="009668A9" w:rsidRDefault="00711059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 xml:space="preserve">__________________    / </w:t>
            </w:r>
            <w:r w:rsidR="009668A9">
              <w:rPr>
                <w:b/>
                <w:sz w:val="22"/>
                <w:szCs w:val="22"/>
                <w:lang w:val="uk-UA"/>
              </w:rPr>
              <w:t>А.Ю. Щербина</w:t>
            </w:r>
          </w:p>
          <w:p w14:paraId="253F75FA" w14:textId="77777777" w:rsidR="00163210" w:rsidRPr="00DF435A" w:rsidRDefault="00163210" w:rsidP="00841F25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(підпис)</w:t>
            </w:r>
          </w:p>
        </w:tc>
        <w:tc>
          <w:tcPr>
            <w:tcW w:w="5012" w:type="dxa"/>
            <w:shd w:val="clear" w:color="auto" w:fill="auto"/>
          </w:tcPr>
          <w:p w14:paraId="0E9DD017" w14:textId="77777777" w:rsidR="00163210" w:rsidRPr="00DF435A" w:rsidRDefault="00163210" w:rsidP="00841F25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sz w:val="22"/>
                <w:szCs w:val="22"/>
              </w:rPr>
              <w:t>Споживач:</w:t>
            </w:r>
          </w:p>
          <w:p w14:paraId="5744B4C8" w14:textId="77777777" w:rsidR="00163210" w:rsidRPr="00DF435A" w:rsidRDefault="00163210" w:rsidP="00841F25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01D83FDE" w14:textId="77777777" w:rsidR="009668A9" w:rsidRDefault="009668A9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14:paraId="6016C7A4" w14:textId="77777777" w:rsidR="009668A9" w:rsidRDefault="009668A9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14:paraId="64F5CDEC" w14:textId="77777777" w:rsidR="00163210" w:rsidRPr="00DF435A" w:rsidRDefault="00163210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</w:p>
          <w:p w14:paraId="44E9C46E" w14:textId="77777777" w:rsidR="00163210" w:rsidRPr="00DF435A" w:rsidRDefault="00163210" w:rsidP="00841F25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(підпис)</w:t>
            </w:r>
          </w:p>
        </w:tc>
      </w:tr>
    </w:tbl>
    <w:p w14:paraId="3C3D5451" w14:textId="77777777" w:rsidR="007F648F" w:rsidRPr="00163210" w:rsidRDefault="007F648F" w:rsidP="00163210">
      <w:pPr>
        <w:tabs>
          <w:tab w:val="left" w:pos="1083"/>
        </w:tabs>
        <w:rPr>
          <w:sz w:val="2"/>
          <w:szCs w:val="2"/>
          <w:lang w:val="uk-UA"/>
        </w:rPr>
      </w:pPr>
    </w:p>
    <w:sectPr w:rsidR="007F648F" w:rsidRPr="00163210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E230" w14:textId="77777777" w:rsidR="00A426CC" w:rsidRDefault="00A426CC">
      <w:r>
        <w:separator/>
      </w:r>
    </w:p>
  </w:endnote>
  <w:endnote w:type="continuationSeparator" w:id="0">
    <w:p w14:paraId="2C870ABC" w14:textId="77777777" w:rsidR="00A426CC" w:rsidRDefault="00A4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C408" w14:textId="77777777" w:rsidR="00A426CC" w:rsidRDefault="00A426CC">
      <w:r>
        <w:separator/>
      </w:r>
    </w:p>
  </w:footnote>
  <w:footnote w:type="continuationSeparator" w:id="0">
    <w:p w14:paraId="3D347D29" w14:textId="77777777" w:rsidR="00A426CC" w:rsidRDefault="00A42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48F"/>
    <w:rsid w:val="000144F3"/>
    <w:rsid w:val="000249AF"/>
    <w:rsid w:val="00043C29"/>
    <w:rsid w:val="00073C22"/>
    <w:rsid w:val="000B0AAE"/>
    <w:rsid w:val="000D292F"/>
    <w:rsid w:val="000F59E4"/>
    <w:rsid w:val="000F7227"/>
    <w:rsid w:val="001043B8"/>
    <w:rsid w:val="00132DA8"/>
    <w:rsid w:val="001366C9"/>
    <w:rsid w:val="00163210"/>
    <w:rsid w:val="00190F21"/>
    <w:rsid w:val="00196301"/>
    <w:rsid w:val="001B741D"/>
    <w:rsid w:val="001C3D85"/>
    <w:rsid w:val="001D2447"/>
    <w:rsid w:val="001E0CC7"/>
    <w:rsid w:val="00212301"/>
    <w:rsid w:val="00261543"/>
    <w:rsid w:val="0027341F"/>
    <w:rsid w:val="002C65FA"/>
    <w:rsid w:val="002E4C52"/>
    <w:rsid w:val="00336770"/>
    <w:rsid w:val="00342BA0"/>
    <w:rsid w:val="00376B29"/>
    <w:rsid w:val="00391964"/>
    <w:rsid w:val="003E15BA"/>
    <w:rsid w:val="003F6BE8"/>
    <w:rsid w:val="00415149"/>
    <w:rsid w:val="00435978"/>
    <w:rsid w:val="00455D7A"/>
    <w:rsid w:val="00493AF2"/>
    <w:rsid w:val="004A3194"/>
    <w:rsid w:val="004F2946"/>
    <w:rsid w:val="005025BB"/>
    <w:rsid w:val="00524FE0"/>
    <w:rsid w:val="00597768"/>
    <w:rsid w:val="005D47F8"/>
    <w:rsid w:val="005E5EA7"/>
    <w:rsid w:val="00603737"/>
    <w:rsid w:val="00607B55"/>
    <w:rsid w:val="00617B52"/>
    <w:rsid w:val="0064790D"/>
    <w:rsid w:val="006876DF"/>
    <w:rsid w:val="006906DC"/>
    <w:rsid w:val="0069586E"/>
    <w:rsid w:val="006968A0"/>
    <w:rsid w:val="006A136C"/>
    <w:rsid w:val="0070140E"/>
    <w:rsid w:val="00711059"/>
    <w:rsid w:val="007210DE"/>
    <w:rsid w:val="007400C7"/>
    <w:rsid w:val="00751195"/>
    <w:rsid w:val="00764AFD"/>
    <w:rsid w:val="007A39E4"/>
    <w:rsid w:val="007E14D0"/>
    <w:rsid w:val="007E1FAB"/>
    <w:rsid w:val="007E68E4"/>
    <w:rsid w:val="007F1094"/>
    <w:rsid w:val="007F648F"/>
    <w:rsid w:val="00836801"/>
    <w:rsid w:val="008373D2"/>
    <w:rsid w:val="00864B20"/>
    <w:rsid w:val="0086788F"/>
    <w:rsid w:val="008B781F"/>
    <w:rsid w:val="008C1E7F"/>
    <w:rsid w:val="00902AD1"/>
    <w:rsid w:val="009168DF"/>
    <w:rsid w:val="009200D0"/>
    <w:rsid w:val="00960EF6"/>
    <w:rsid w:val="009668A9"/>
    <w:rsid w:val="009E68B5"/>
    <w:rsid w:val="00A10CEA"/>
    <w:rsid w:val="00A14A81"/>
    <w:rsid w:val="00A150AB"/>
    <w:rsid w:val="00A426CC"/>
    <w:rsid w:val="00A52B0C"/>
    <w:rsid w:val="00AF0D2C"/>
    <w:rsid w:val="00B11A92"/>
    <w:rsid w:val="00B15D7D"/>
    <w:rsid w:val="00B27118"/>
    <w:rsid w:val="00B3246F"/>
    <w:rsid w:val="00B35064"/>
    <w:rsid w:val="00B73770"/>
    <w:rsid w:val="00BA1216"/>
    <w:rsid w:val="00BB4971"/>
    <w:rsid w:val="00C640EE"/>
    <w:rsid w:val="00C644F7"/>
    <w:rsid w:val="00D46AEF"/>
    <w:rsid w:val="00D67FAF"/>
    <w:rsid w:val="00D701C1"/>
    <w:rsid w:val="00D93CFB"/>
    <w:rsid w:val="00E30A8F"/>
    <w:rsid w:val="00E57FDE"/>
    <w:rsid w:val="00E811EB"/>
    <w:rsid w:val="00E83B96"/>
    <w:rsid w:val="00EA7027"/>
    <w:rsid w:val="00EB109E"/>
    <w:rsid w:val="00EB41BC"/>
    <w:rsid w:val="00EF4E12"/>
    <w:rsid w:val="00F5223E"/>
    <w:rsid w:val="00F724E1"/>
    <w:rsid w:val="00F86101"/>
    <w:rsid w:val="00F969CA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C5247"/>
  <w14:defaultImageDpi w14:val="0"/>
  <w15:docId w15:val="{CD3EA5BE-183B-402D-A197-7440A87C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629D-2EA5-4AAD-835E-1820FC4A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ENERGO02</cp:lastModifiedBy>
  <cp:revision>6</cp:revision>
  <cp:lastPrinted>2018-12-14T10:32:00Z</cp:lastPrinted>
  <dcterms:created xsi:type="dcterms:W3CDTF">2021-04-28T06:39:00Z</dcterms:created>
  <dcterms:modified xsi:type="dcterms:W3CDTF">2021-04-28T07:38:00Z</dcterms:modified>
</cp:coreProperties>
</file>